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94"/>
        <w:gridCol w:w="5648"/>
      </w:tblGrid>
      <w:tr w:rsidR="008212E3" w:rsidRPr="0033280F" w:rsidTr="00125F8C">
        <w:trPr>
          <w:trHeight w:val="1585"/>
        </w:trPr>
        <w:tc>
          <w:tcPr>
            <w:tcW w:w="3394" w:type="dxa"/>
          </w:tcPr>
          <w:bookmarkStart w:id="0" w:name="_GoBack"/>
          <w:bookmarkEnd w:id="0"/>
          <w:p w:rsidR="008212E3" w:rsidRPr="006D7594" w:rsidRDefault="008212E3" w:rsidP="008212E3">
            <w:pPr>
              <w:spacing w:before="120" w:after="120"/>
              <w:jc w:val="center"/>
              <w:rPr>
                <w:sz w:val="10"/>
                <w:szCs w:val="28"/>
              </w:rPr>
            </w:pPr>
            <w:r w:rsidRPr="006D7594">
              <w:rPr>
                <w:bCs/>
                <w:noProof/>
                <w:sz w:val="26"/>
                <w:szCs w:val="28"/>
              </w:rPr>
              <mc:AlternateContent>
                <mc:Choice Requires="wps">
                  <w:drawing>
                    <wp:anchor distT="0" distB="0" distL="114300" distR="114300" simplePos="0" relativeHeight="251659264" behindDoc="0" locked="0" layoutInCell="1" allowOverlap="1" wp14:anchorId="482A29F9" wp14:editId="14990A5B">
                      <wp:simplePos x="0" y="0"/>
                      <wp:positionH relativeFrom="column">
                        <wp:posOffset>670471</wp:posOffset>
                      </wp:positionH>
                      <wp:positionV relativeFrom="paragraph">
                        <wp:posOffset>504825</wp:posOffset>
                      </wp:positionV>
                      <wp:extent cx="658368"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658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0189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39.75pt" to="104.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" strokecolor="black [3200]" strokeweight=".5pt">
                      <v:stroke joinstyle="miter"/>
                    </v:line>
                  </w:pict>
                </mc:Fallback>
              </mc:AlternateContent>
            </w:r>
            <w:r w:rsidRPr="006D7594">
              <w:rPr>
                <w:bCs/>
                <w:sz w:val="26"/>
                <w:szCs w:val="28"/>
              </w:rPr>
              <w:t>UBND TỈNH QUẢNG NGÃI</w:t>
            </w:r>
            <w:r w:rsidRPr="006D7594">
              <w:rPr>
                <w:bCs/>
                <w:szCs w:val="28"/>
              </w:rPr>
              <w:br/>
            </w:r>
            <w:r w:rsidRPr="006D7594">
              <w:rPr>
                <w:b/>
                <w:bCs/>
                <w:szCs w:val="28"/>
              </w:rPr>
              <w:t>SỞ NỘI VỤ</w:t>
            </w:r>
            <w:r w:rsidRPr="006D7594">
              <w:rPr>
                <w:b/>
                <w:bCs/>
                <w:szCs w:val="28"/>
              </w:rPr>
              <w:br/>
            </w:r>
          </w:p>
          <w:p w:rsidR="008212E3" w:rsidRPr="006D7594" w:rsidRDefault="008212E3" w:rsidP="008212E3">
            <w:pPr>
              <w:spacing w:after="0" w:line="240" w:lineRule="auto"/>
              <w:jc w:val="center"/>
              <w:rPr>
                <w:szCs w:val="28"/>
              </w:rPr>
            </w:pPr>
            <w:r w:rsidRPr="006D7594">
              <w:rPr>
                <w:szCs w:val="28"/>
              </w:rPr>
              <w:t>Số:          /</w:t>
            </w:r>
            <w:r w:rsidR="00273A07" w:rsidRPr="006D7594">
              <w:rPr>
                <w:szCs w:val="28"/>
              </w:rPr>
              <w:t xml:space="preserve">BC- </w:t>
            </w:r>
            <w:r w:rsidR="00720616" w:rsidRPr="006D7594">
              <w:rPr>
                <w:szCs w:val="28"/>
              </w:rPr>
              <w:t>SNV</w:t>
            </w:r>
          </w:p>
          <w:p w:rsidR="008212E3" w:rsidRPr="00125F8C" w:rsidRDefault="008212E3" w:rsidP="008212E3">
            <w:pPr>
              <w:spacing w:after="0" w:line="240" w:lineRule="auto"/>
              <w:jc w:val="center"/>
              <w:rPr>
                <w:sz w:val="12"/>
                <w:szCs w:val="28"/>
              </w:rPr>
            </w:pPr>
          </w:p>
        </w:tc>
        <w:tc>
          <w:tcPr>
            <w:tcW w:w="5648" w:type="dxa"/>
          </w:tcPr>
          <w:p w:rsidR="008212E3" w:rsidRPr="006D7594" w:rsidRDefault="008212E3" w:rsidP="00C01E8A">
            <w:pPr>
              <w:spacing w:before="120" w:after="120"/>
              <w:jc w:val="center"/>
              <w:rPr>
                <w:i/>
                <w:iCs/>
                <w:sz w:val="10"/>
                <w:szCs w:val="28"/>
              </w:rPr>
            </w:pPr>
            <w:r w:rsidRPr="006D7594">
              <w:rPr>
                <w:b/>
                <w:bCs/>
                <w:noProof/>
                <w:sz w:val="26"/>
                <w:szCs w:val="28"/>
              </w:rPr>
              <mc:AlternateContent>
                <mc:Choice Requires="wps">
                  <w:drawing>
                    <wp:anchor distT="0" distB="0" distL="114300" distR="114300" simplePos="0" relativeHeight="251660288" behindDoc="0" locked="0" layoutInCell="1" allowOverlap="1" wp14:anchorId="4E2EF0D1" wp14:editId="79D95EC2">
                      <wp:simplePos x="0" y="0"/>
                      <wp:positionH relativeFrom="column">
                        <wp:posOffset>679450</wp:posOffset>
                      </wp:positionH>
                      <wp:positionV relativeFrom="paragraph">
                        <wp:posOffset>501561</wp:posOffset>
                      </wp:positionV>
                      <wp:extent cx="2099256" cy="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20992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E626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9.5pt" to="21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" strokecolor="black [3200]" strokeweight=".5pt">
                      <v:stroke joinstyle="miter"/>
                    </v:line>
                  </w:pict>
                </mc:Fallback>
              </mc:AlternateContent>
            </w:r>
            <w:r w:rsidRPr="006D7594">
              <w:rPr>
                <w:b/>
                <w:bCs/>
                <w:sz w:val="26"/>
                <w:szCs w:val="28"/>
              </w:rPr>
              <w:t>CỘNG HÒA XÃ HỘI CHỦ NGHĨA VIỆT NAM Độc lập - Tự do - Hạnh phúc</w:t>
            </w:r>
            <w:r w:rsidRPr="006D7594">
              <w:rPr>
                <w:b/>
                <w:bCs/>
                <w:szCs w:val="28"/>
              </w:rPr>
              <w:br/>
            </w:r>
          </w:p>
          <w:p w:rsidR="008212E3" w:rsidRPr="006D7594" w:rsidRDefault="008212E3" w:rsidP="00125F8C">
            <w:pPr>
              <w:spacing w:before="120" w:after="120"/>
              <w:jc w:val="center"/>
              <w:rPr>
                <w:i/>
                <w:iCs/>
                <w:szCs w:val="28"/>
              </w:rPr>
            </w:pPr>
            <w:r w:rsidRPr="006D7594">
              <w:rPr>
                <w:i/>
                <w:iCs/>
                <w:szCs w:val="28"/>
              </w:rPr>
              <w:t>Quảng Ngãi, ngày    tháng    năm 2023</w:t>
            </w:r>
          </w:p>
        </w:tc>
      </w:tr>
    </w:tbl>
    <w:p w:rsidR="008212E3" w:rsidRPr="008212E3" w:rsidRDefault="008212E3" w:rsidP="008212E3">
      <w:pPr>
        <w:jc w:val="both"/>
        <w:rPr>
          <w:sz w:val="2"/>
        </w:rPr>
      </w:pPr>
    </w:p>
    <w:p w:rsidR="00480359" w:rsidRPr="008212E3" w:rsidRDefault="008212E3" w:rsidP="008212E3">
      <w:pPr>
        <w:spacing w:after="0" w:line="240" w:lineRule="auto"/>
        <w:jc w:val="center"/>
        <w:rPr>
          <w:b/>
        </w:rPr>
      </w:pPr>
      <w:r w:rsidRPr="008212E3">
        <w:rPr>
          <w:b/>
        </w:rPr>
        <w:t>B</w:t>
      </w:r>
      <w:r w:rsidR="00287748">
        <w:rPr>
          <w:b/>
        </w:rPr>
        <w:t>ÁO</w:t>
      </w:r>
      <w:r w:rsidR="006E0374">
        <w:rPr>
          <w:b/>
        </w:rPr>
        <w:t xml:space="preserve"> CÁO</w:t>
      </w:r>
      <w:r w:rsidRPr="008212E3">
        <w:rPr>
          <w:b/>
        </w:rPr>
        <w:t xml:space="preserve"> </w:t>
      </w:r>
    </w:p>
    <w:p w:rsidR="008212E3" w:rsidRDefault="008212E3" w:rsidP="008212E3">
      <w:pPr>
        <w:spacing w:after="0" w:line="240" w:lineRule="auto"/>
        <w:jc w:val="center"/>
        <w:rPr>
          <w:b/>
        </w:rPr>
      </w:pPr>
      <w:r w:rsidRPr="008212E3">
        <w:rPr>
          <w:b/>
        </w:rPr>
        <w:t xml:space="preserve">Giải trình, tiếp thu ý kiến góp ý của </w:t>
      </w:r>
      <w:r w:rsidR="00720616">
        <w:rPr>
          <w:b/>
        </w:rPr>
        <w:t xml:space="preserve">các </w:t>
      </w:r>
      <w:r w:rsidRPr="008212E3">
        <w:rPr>
          <w:b/>
        </w:rPr>
        <w:t>cơ quan, tổ chức, cá nhân</w:t>
      </w:r>
    </w:p>
    <w:p w:rsidR="008212E3" w:rsidRDefault="008212E3" w:rsidP="008212E3">
      <w:pPr>
        <w:spacing w:after="0" w:line="240" w:lineRule="auto"/>
        <w:jc w:val="center"/>
        <w:rPr>
          <w:b/>
        </w:rPr>
      </w:pPr>
      <w:r>
        <w:rPr>
          <w:b/>
        </w:rPr>
        <w:t>đối với dự thảo Quy chế Thi đua, khen thưởng</w:t>
      </w:r>
    </w:p>
    <w:p w:rsidR="008212E3" w:rsidRDefault="008212E3" w:rsidP="008212E3">
      <w:pPr>
        <w:spacing w:after="0" w:line="240" w:lineRule="auto"/>
        <w:jc w:val="center"/>
      </w:pPr>
      <w:r w:rsidRPr="008212E3">
        <w:rPr>
          <w:bCs/>
          <w:noProof/>
          <w:color w:val="000000" w:themeColor="text1"/>
          <w:sz w:val="26"/>
          <w:szCs w:val="28"/>
        </w:rPr>
        <mc:AlternateContent>
          <mc:Choice Requires="wps">
            <w:drawing>
              <wp:anchor distT="0" distB="0" distL="114300" distR="114300" simplePos="0" relativeHeight="251662336" behindDoc="0" locked="0" layoutInCell="1" allowOverlap="1" wp14:anchorId="59D0B739" wp14:editId="3711F5BA">
                <wp:simplePos x="0" y="0"/>
                <wp:positionH relativeFrom="column">
                  <wp:posOffset>2600960</wp:posOffset>
                </wp:positionH>
                <wp:positionV relativeFrom="paragraph">
                  <wp:posOffset>14694</wp:posOffset>
                </wp:positionV>
                <wp:extent cx="657860"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657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CE33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pt,1.15pt" to="25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" strokecolor="black [3200]" strokeweight=".5pt">
                <v:stroke joinstyle="miter"/>
              </v:line>
            </w:pict>
          </mc:Fallback>
        </mc:AlternateContent>
      </w:r>
    </w:p>
    <w:p w:rsidR="00ED603A" w:rsidRDefault="008212E3" w:rsidP="00ED603A">
      <w:pPr>
        <w:spacing w:after="0" w:line="240" w:lineRule="auto"/>
        <w:jc w:val="both"/>
      </w:pPr>
      <w:r>
        <w:tab/>
      </w:r>
      <w:r w:rsidR="00552C77">
        <w:t xml:space="preserve">Thực hiện quy trình xây dựng văn bản quy phạm pháp luật của UBND tỉnh, </w:t>
      </w:r>
      <w:r w:rsidR="00ED603A">
        <w:t>sau khi dự thảo Quyết định của UBND tỉnh Quảng Ngãi về việc ban hành Quy chế Thi đua, khen thưởng</w:t>
      </w:r>
      <w:r w:rsidR="00C25EEE">
        <w:t>;</w:t>
      </w:r>
      <w:r w:rsidR="00ED603A">
        <w:t xml:space="preserve"> ngày 11/10/2023, Sở Nội vụ</w:t>
      </w:r>
      <w:r w:rsidR="005C2DFA">
        <w:t xml:space="preserve"> đã có C</w:t>
      </w:r>
      <w:r w:rsidR="00ED603A">
        <w:t>ông văn số 1888/SNV-TĐKT về việc lấy ý kiến tham gia góp ý dự thảo Quyết định của UBND tỉnh ban hành Quy chế Thi đua, khen thưởng gửi các</w:t>
      </w:r>
      <w:r w:rsidR="00ED603A" w:rsidRPr="00ED603A">
        <w:rPr>
          <w:b/>
        </w:rPr>
        <w:t xml:space="preserve"> </w:t>
      </w:r>
      <w:r w:rsidR="00ED603A" w:rsidRPr="00ED603A">
        <w:t>cơ quan, tổ chức, cá nhân</w:t>
      </w:r>
      <w:r w:rsidR="00ED603A">
        <w:t xml:space="preserve"> có liên quan, đồng thời đăng tải toàn văn dự thảo Quyết định trên Cổng thông tin điện tử của tỉnh</w:t>
      </w:r>
      <w:r w:rsidR="00E4026D">
        <w:t xml:space="preserve"> để lấy ý kiến</w:t>
      </w:r>
      <w:r w:rsidR="00ED603A">
        <w:t>.</w:t>
      </w:r>
    </w:p>
    <w:p w:rsidR="00C25EEE" w:rsidRDefault="00C25EEE" w:rsidP="00685208">
      <w:pPr>
        <w:spacing w:before="120" w:after="120" w:line="240" w:lineRule="auto"/>
        <w:jc w:val="both"/>
      </w:pPr>
      <w:r>
        <w:tab/>
        <w:t>Đến ngày</w:t>
      </w:r>
      <w:r w:rsidR="00720616">
        <w:t xml:space="preserve"> 05</w:t>
      </w:r>
      <w:r>
        <w:t>/11/2023, Sở Nội vụ nhận đượ</w:t>
      </w:r>
      <w:r w:rsidR="00720616">
        <w:t xml:space="preserve">c </w:t>
      </w:r>
      <w:r>
        <w:t xml:space="preserve">văn bản tham gia góp ý của </w:t>
      </w:r>
      <w:r w:rsidR="009A2EE2">
        <w:t>53</w:t>
      </w:r>
      <w:r>
        <w:t xml:space="preserve"> </w:t>
      </w:r>
      <w:r w:rsidRPr="00C25EEE">
        <w:t>cơ quan, tổ chức</w:t>
      </w:r>
      <w:r>
        <w:t xml:space="preserve"> (các sở, ban, ngành, Mặt trận, hội đoàn thể tỉnh, </w:t>
      </w:r>
      <w:r w:rsidR="002B09EC">
        <w:t xml:space="preserve">UBND </w:t>
      </w:r>
      <w:r>
        <w:t xml:space="preserve">các huyện, thị xã, thành phố, các doanh nghiệp, các trường đại học, cao đẳng). </w:t>
      </w:r>
      <w:r w:rsidR="002B09EC">
        <w:t xml:space="preserve">Các ý kiến tham gia cơ bản </w:t>
      </w:r>
      <w:r>
        <w:t>thống nhất với dự thảo Quyết định</w:t>
      </w:r>
      <w:r w:rsidR="005C2DFA">
        <w:t xml:space="preserve"> (</w:t>
      </w:r>
      <w:r w:rsidR="00A259E5">
        <w:t>4</w:t>
      </w:r>
      <w:r w:rsidR="00793C80">
        <w:t>2</w:t>
      </w:r>
      <w:r w:rsidR="00A259E5">
        <w:t xml:space="preserve"> </w:t>
      </w:r>
      <w:r w:rsidR="005C2DFA">
        <w:t>cơ quan, đơn vị thống nhất</w:t>
      </w:r>
      <w:r w:rsidR="00A259E5">
        <w:t>, không góp ý gì thêm</w:t>
      </w:r>
      <w:r w:rsidR="005C2DFA">
        <w:t>)</w:t>
      </w:r>
      <w:r w:rsidR="00793C80">
        <w:t>, 11</w:t>
      </w:r>
      <w:r>
        <w:t xml:space="preserve"> cơ quan có tham gia góp ý vào một số điều của dự thả</w:t>
      </w:r>
      <w:r w:rsidR="005C2DFA">
        <w:t>o;</w:t>
      </w:r>
      <w:r>
        <w:t xml:space="preserve"> Sở Nội vụ tổng hợp, giải trình, tiếp thu ý kiến tham gia góp ý</w:t>
      </w:r>
      <w:r w:rsidR="00103D94">
        <w:t xml:space="preserve"> củ</w:t>
      </w:r>
      <w:r w:rsidR="00A259E5">
        <w:t>a các cơ quan</w:t>
      </w:r>
      <w:r w:rsidR="00103D94">
        <w:t xml:space="preserve"> như sau:</w:t>
      </w:r>
    </w:p>
    <w:p w:rsidR="00A259E5" w:rsidRDefault="00103D94" w:rsidP="00685208">
      <w:pPr>
        <w:spacing w:before="120" w:after="120" w:line="240" w:lineRule="auto"/>
        <w:jc w:val="both"/>
      </w:pPr>
      <w:r>
        <w:tab/>
        <w:t xml:space="preserve">1. Về ý kiến đề nghị cơ quan soạn thảo trình bày ngắn gọn, tránh trùng lắp nhiều lần cụm từ </w:t>
      </w:r>
      <w:r w:rsidRPr="00103D94">
        <w:rPr>
          <w:i/>
        </w:rPr>
        <w:t xml:space="preserve">“cá nhân, tập thể, hộ gia đình” </w:t>
      </w:r>
      <w:r>
        <w:t>tại Điều 2 dự thảo Quy chế</w:t>
      </w:r>
      <w:r w:rsidR="0054547E">
        <w:t xml:space="preserve"> </w:t>
      </w:r>
      <w:r w:rsidR="0054547E" w:rsidRPr="00FC6562">
        <w:rPr>
          <w:i/>
        </w:rPr>
        <w:t>(ý kiến Sở Tư pháp, Văn phòng UBND tỉnh</w:t>
      </w:r>
      <w:r w:rsidR="00FC6562" w:rsidRPr="00FC6562">
        <w:rPr>
          <w:i/>
        </w:rPr>
        <w:t>)</w:t>
      </w:r>
      <w:r>
        <w:t xml:space="preserve">. </w:t>
      </w:r>
    </w:p>
    <w:p w:rsidR="00103D94" w:rsidRDefault="00103D94" w:rsidP="00A259E5">
      <w:pPr>
        <w:spacing w:before="120" w:after="120" w:line="240" w:lineRule="auto"/>
        <w:ind w:firstLine="720"/>
        <w:jc w:val="both"/>
      </w:pPr>
      <w:r>
        <w:t xml:space="preserve">Sở Nội vụ tiếp thu viết gọn lại nhưng phải đảm bảo phân định rõ </w:t>
      </w:r>
      <w:r w:rsidRPr="00FC6562">
        <w:rPr>
          <w:i/>
        </w:rPr>
        <w:t>“cá nhân, tập thể, hộ gia đình”</w:t>
      </w:r>
      <w:r>
        <w:t xml:space="preserve"> trong tỉnh</w:t>
      </w:r>
      <w:r w:rsidR="00A259E5">
        <w:t>,</w:t>
      </w:r>
      <w:r>
        <w:t xml:space="preserve"> ngoài tỉnh</w:t>
      </w:r>
      <w:r w:rsidR="00A259E5">
        <w:t xml:space="preserve"> và ở nước ngoài</w:t>
      </w:r>
      <w:r>
        <w:t>.</w:t>
      </w:r>
    </w:p>
    <w:p w:rsidR="00A259E5" w:rsidRDefault="00103D94" w:rsidP="00685208">
      <w:pPr>
        <w:spacing w:before="120" w:after="120" w:line="240" w:lineRule="auto"/>
        <w:jc w:val="both"/>
      </w:pPr>
      <w:r>
        <w:tab/>
        <w:t>2. Về ý kiến đề nghị cơ quan soạn thảo xem xét lại nội dung</w:t>
      </w:r>
      <w:r w:rsidR="00DF7ACA">
        <w:t xml:space="preserve"> </w:t>
      </w:r>
      <w:r w:rsidR="00FC6562">
        <w:t xml:space="preserve">tại </w:t>
      </w:r>
      <w:r w:rsidR="00DF7ACA">
        <w:t>điểm d khoản 2 Điều 4 quy định việc bình xét Lao động tiên tiến đối với cá nhân được điều động</w:t>
      </w:r>
      <w:r w:rsidR="00FC6562">
        <w:t>,</w:t>
      </w:r>
      <w:r w:rsidR="00DF7ACA">
        <w:t xml:space="preserve"> bi</w:t>
      </w:r>
      <w:r w:rsidR="00FC6562">
        <w:t>ệ</w:t>
      </w:r>
      <w:r w:rsidR="00DF7ACA">
        <w:t>t phái…</w:t>
      </w:r>
      <w:r w:rsidR="00FC6562" w:rsidRPr="00FC6562">
        <w:rPr>
          <w:i/>
        </w:rPr>
        <w:t>(ý kiến Sở Tư pháp, Văn phòng UBND tỉnh</w:t>
      </w:r>
      <w:r w:rsidR="00FC6562">
        <w:rPr>
          <w:i/>
        </w:rPr>
        <w:t>, Ban Tổ chức Tỉnh ủy).</w:t>
      </w:r>
      <w:r w:rsidR="00DF7ACA">
        <w:t xml:space="preserve"> </w:t>
      </w:r>
    </w:p>
    <w:p w:rsidR="00103D94" w:rsidRDefault="005C2DFA" w:rsidP="00A259E5">
      <w:pPr>
        <w:spacing w:before="120" w:after="120" w:line="240" w:lineRule="auto"/>
        <w:ind w:firstLine="720"/>
        <w:jc w:val="both"/>
      </w:pPr>
      <w:r w:rsidRPr="005C2DFA">
        <w:t>Sau khi đối chiếu các quy định hiện hành</w:t>
      </w:r>
      <w:r w:rsidR="00FC6562">
        <w:t xml:space="preserve"> về điều động, bi</w:t>
      </w:r>
      <w:r w:rsidR="00793C80">
        <w:t>ệ</w:t>
      </w:r>
      <w:r w:rsidR="00FC6562">
        <w:t>t phái cán bộ, công chức</w:t>
      </w:r>
      <w:r>
        <w:t>,</w:t>
      </w:r>
      <w:r>
        <w:rPr>
          <w:i/>
        </w:rPr>
        <w:t xml:space="preserve"> </w:t>
      </w:r>
      <w:r w:rsidR="00DF7ACA">
        <w:t>Sở Nội vụ không đưa nội dung này</w:t>
      </w:r>
      <w:r>
        <w:t xml:space="preserve"> vào Quy chế</w:t>
      </w:r>
      <w:r w:rsidR="00DF7ACA">
        <w:t>.</w:t>
      </w:r>
    </w:p>
    <w:p w:rsidR="00FC6562" w:rsidRDefault="00DF7ACA" w:rsidP="00685208">
      <w:pPr>
        <w:spacing w:before="120" w:after="120" w:line="240" w:lineRule="auto"/>
        <w:jc w:val="both"/>
        <w:rPr>
          <w:i/>
        </w:rPr>
      </w:pPr>
      <w:r>
        <w:tab/>
        <w:t xml:space="preserve">3. Về ý kiến đề nghị cơ quan soạn thảo bỏ cụm từ </w:t>
      </w:r>
      <w:r w:rsidRPr="00DF7ACA">
        <w:rPr>
          <w:i/>
        </w:rPr>
        <w:t>“bị xử lý kỷ luật”</w:t>
      </w:r>
      <w:r>
        <w:t xml:space="preserve"> quy định tại khoản 4 Điều 3 dự thảo Quy chế và thay bằng cụm từ </w:t>
      </w:r>
      <w:r w:rsidR="005C2DFA">
        <w:rPr>
          <w:i/>
        </w:rPr>
        <w:t>“đang thi hành</w:t>
      </w:r>
      <w:r w:rsidRPr="00DF7ACA">
        <w:rPr>
          <w:i/>
        </w:rPr>
        <w:t xml:space="preserve"> kỷ luật”</w:t>
      </w:r>
      <w:r w:rsidR="00FC6562" w:rsidRPr="00FC6562">
        <w:rPr>
          <w:i/>
        </w:rPr>
        <w:t xml:space="preserve"> (ý kiến </w:t>
      </w:r>
      <w:r w:rsidR="00FC6562">
        <w:rPr>
          <w:i/>
        </w:rPr>
        <w:t>Ban Tổ chức Tỉnh ủy.)</w:t>
      </w:r>
      <w:r w:rsidR="00277864">
        <w:rPr>
          <w:i/>
        </w:rPr>
        <w:t xml:space="preserve"> </w:t>
      </w:r>
    </w:p>
    <w:p w:rsidR="00DF7ACA" w:rsidRDefault="00277864" w:rsidP="00FC6562">
      <w:pPr>
        <w:spacing w:before="120" w:after="120" w:line="240" w:lineRule="auto"/>
        <w:ind w:firstLine="720"/>
        <w:jc w:val="both"/>
      </w:pPr>
      <w:r>
        <w:t>Sở Nội vụ tiếp thu đưa vào Quy chế nội dung này.</w:t>
      </w:r>
    </w:p>
    <w:p w:rsidR="00277864" w:rsidRDefault="00277864" w:rsidP="00685208">
      <w:pPr>
        <w:spacing w:before="120" w:after="120" w:line="240" w:lineRule="auto"/>
        <w:jc w:val="both"/>
      </w:pPr>
      <w:r>
        <w:tab/>
        <w:t xml:space="preserve">4. Về ý kiến đề nghị cơ quan soạn thảo thay cụm từ </w:t>
      </w:r>
      <w:r w:rsidRPr="00277864">
        <w:rPr>
          <w:i/>
        </w:rPr>
        <w:t>“tổ chức đảng, đoàn thể hoàn thành tốt nhiệm vụ trở lên”</w:t>
      </w:r>
      <w:r>
        <w:rPr>
          <w:i/>
        </w:rPr>
        <w:t xml:space="preserve"> </w:t>
      </w:r>
      <w:r w:rsidRPr="00277864">
        <w:t>bằng cụm từ</w:t>
      </w:r>
      <w:r>
        <w:rPr>
          <w:i/>
        </w:rPr>
        <w:t xml:space="preserve"> </w:t>
      </w:r>
      <w:r w:rsidRPr="00277864">
        <w:rPr>
          <w:i/>
        </w:rPr>
        <w:t xml:space="preserve">“tổ chức đảng, đoàn thể </w:t>
      </w:r>
      <w:r>
        <w:rPr>
          <w:i/>
        </w:rPr>
        <w:t>trong sạch, vững mạnh</w:t>
      </w:r>
      <w:r w:rsidRPr="00277864">
        <w:rPr>
          <w:i/>
        </w:rPr>
        <w:t>”</w:t>
      </w:r>
      <w:r>
        <w:rPr>
          <w:i/>
        </w:rPr>
        <w:t xml:space="preserve"> </w:t>
      </w:r>
      <w:r w:rsidRPr="00277864">
        <w:t xml:space="preserve">tại điểm b khoản 4 Điều 5 </w:t>
      </w:r>
      <w:r>
        <w:t xml:space="preserve">dự thảo Quy chế cho thống nhất với </w:t>
      </w:r>
      <w:r>
        <w:lastRenderedPageBreak/>
        <w:t>quy định tại điểm b khoản 1 Điều 26 Luật Thi đua, khen thưởng năm 2022</w:t>
      </w:r>
      <w:r w:rsidR="00FC6562">
        <w:t xml:space="preserve"> …</w:t>
      </w:r>
      <w:r w:rsidR="00FC6562" w:rsidRPr="00FC6562">
        <w:rPr>
          <w:i/>
        </w:rPr>
        <w:t>(ý kiến Sở Tư pháp, Văn phòng UBND tỉnh</w:t>
      </w:r>
      <w:r w:rsidR="00FC6562">
        <w:rPr>
          <w:i/>
        </w:rPr>
        <w:t>)</w:t>
      </w:r>
      <w:r>
        <w:t>.</w:t>
      </w:r>
    </w:p>
    <w:p w:rsidR="007A0D3C" w:rsidRDefault="00555528" w:rsidP="007A0D3C">
      <w:pPr>
        <w:shd w:val="clear" w:color="auto" w:fill="FFFFFF"/>
        <w:spacing w:before="120" w:after="120" w:line="234" w:lineRule="atLeast"/>
        <w:jc w:val="both"/>
      </w:pPr>
      <w:r>
        <w:tab/>
        <w:t xml:space="preserve">Nội dung này, Sở Nội vụ giữ nguyên như dự thảo vì: Theo Quy định số </w:t>
      </w:r>
      <w:r w:rsidRPr="00555528">
        <w:rPr>
          <w:rFonts w:eastAsia="Times New Roman" w:cs="Times New Roman"/>
          <w:color w:val="000000"/>
          <w:szCs w:val="28"/>
        </w:rPr>
        <w:t>124-QĐ/TW</w:t>
      </w:r>
      <w:r w:rsidR="007A0D3C" w:rsidRPr="007A0D3C">
        <w:rPr>
          <w:rFonts w:eastAsia="Times New Roman" w:cs="Times New Roman"/>
          <w:color w:val="000000"/>
          <w:szCs w:val="28"/>
        </w:rPr>
        <w:t xml:space="preserve"> </w:t>
      </w:r>
      <w:r w:rsidR="007A0D3C" w:rsidRPr="00D84191">
        <w:rPr>
          <w:rFonts w:eastAsia="Times New Roman" w:cs="Times New Roman"/>
          <w:iCs/>
          <w:color w:val="000000"/>
          <w:szCs w:val="28"/>
        </w:rPr>
        <w:t>ngày 04 tháng 10 năm 2023</w:t>
      </w:r>
      <w:r w:rsidR="007A0D3C">
        <w:rPr>
          <w:rFonts w:eastAsia="Times New Roman" w:cs="Times New Roman"/>
          <w:iCs/>
          <w:color w:val="000000"/>
          <w:szCs w:val="28"/>
        </w:rPr>
        <w:t xml:space="preserve"> của B</w:t>
      </w:r>
      <w:r w:rsidR="00793C80">
        <w:rPr>
          <w:rFonts w:eastAsia="Times New Roman" w:cs="Times New Roman"/>
          <w:iCs/>
          <w:color w:val="000000"/>
          <w:szCs w:val="28"/>
        </w:rPr>
        <w:t xml:space="preserve">ộ Chính trị </w:t>
      </w:r>
      <w:r w:rsidR="005C2DFA">
        <w:rPr>
          <w:rFonts w:eastAsia="Times New Roman" w:cs="Times New Roman"/>
          <w:iCs/>
          <w:color w:val="000000"/>
          <w:szCs w:val="28"/>
        </w:rPr>
        <w:t>(thay thế Quy định 132</w:t>
      </w:r>
      <w:r w:rsidR="005C2DFA" w:rsidRPr="00555528">
        <w:rPr>
          <w:rFonts w:eastAsia="Times New Roman" w:cs="Times New Roman"/>
          <w:color w:val="000000"/>
          <w:szCs w:val="28"/>
        </w:rPr>
        <w:t>-QĐ/TW</w:t>
      </w:r>
      <w:r w:rsidR="005C2DFA">
        <w:rPr>
          <w:rFonts w:eastAsia="Times New Roman" w:cs="Times New Roman"/>
          <w:color w:val="000000"/>
          <w:szCs w:val="28"/>
        </w:rPr>
        <w:t xml:space="preserve">) </w:t>
      </w:r>
      <w:r w:rsidR="007A0D3C">
        <w:rPr>
          <w:rFonts w:eastAsia="Times New Roman" w:cs="Times New Roman"/>
          <w:iCs/>
          <w:color w:val="000000"/>
          <w:szCs w:val="28"/>
        </w:rPr>
        <w:t xml:space="preserve">về việc kiểm điểm và đánh giá, xếp loại chất lượng hằng năm đối với tập thể, cá nhân trong hệ thống chính trị thì </w:t>
      </w:r>
      <w:r w:rsidR="007A0D3C" w:rsidRPr="007A0D3C">
        <w:t>tổ chức đảng được</w:t>
      </w:r>
      <w:r w:rsidR="007A0D3C">
        <w:rPr>
          <w:i/>
        </w:rPr>
        <w:t xml:space="preserve"> </w:t>
      </w:r>
      <w:r w:rsidR="007A0D3C">
        <w:rPr>
          <w:rFonts w:eastAsia="Times New Roman" w:cs="Times New Roman"/>
          <w:color w:val="000000"/>
          <w:szCs w:val="28"/>
        </w:rPr>
        <w:t>x</w:t>
      </w:r>
      <w:r w:rsidR="007A0D3C" w:rsidRPr="00D84191">
        <w:rPr>
          <w:rFonts w:eastAsia="Times New Roman" w:cs="Times New Roman"/>
          <w:color w:val="000000"/>
          <w:szCs w:val="28"/>
        </w:rPr>
        <w:t>ếp loại chất lượng theo 4 mức:</w:t>
      </w:r>
      <w:r w:rsidR="007A0D3C">
        <w:rPr>
          <w:rFonts w:eastAsia="Times New Roman" w:cs="Times New Roman"/>
          <w:color w:val="000000"/>
          <w:szCs w:val="28"/>
        </w:rPr>
        <w:t xml:space="preserve"> </w:t>
      </w:r>
      <w:r w:rsidR="007A0D3C" w:rsidRPr="00FC6562">
        <w:rPr>
          <w:rFonts w:eastAsia="Times New Roman" w:cs="Times New Roman"/>
          <w:i/>
          <w:color w:val="000000"/>
          <w:szCs w:val="28"/>
        </w:rPr>
        <w:t>Hoàn thành xuất sắc nhiệm vụ, Hoàn thành tốt nhiệm vụ, Hoàn thành nhiệm vụ và Không hoàn thành nhiệm vụ</w:t>
      </w:r>
      <w:r w:rsidR="007A0D3C">
        <w:rPr>
          <w:rFonts w:eastAsia="Times New Roman" w:cs="Times New Roman"/>
          <w:color w:val="000000"/>
          <w:szCs w:val="28"/>
        </w:rPr>
        <w:t xml:space="preserve">. </w:t>
      </w:r>
      <w:r w:rsidR="00685208">
        <w:rPr>
          <w:rFonts w:eastAsia="Times New Roman" w:cs="Times New Roman"/>
          <w:color w:val="000000"/>
          <w:szCs w:val="28"/>
        </w:rPr>
        <w:t xml:space="preserve">Các đoàn thể cũng </w:t>
      </w:r>
      <w:r w:rsidR="005C2DFA">
        <w:rPr>
          <w:rFonts w:eastAsia="Times New Roman" w:cs="Times New Roman"/>
          <w:color w:val="000000"/>
          <w:szCs w:val="28"/>
        </w:rPr>
        <w:t xml:space="preserve">quy định </w:t>
      </w:r>
      <w:r w:rsidR="00685208">
        <w:rPr>
          <w:rFonts w:eastAsia="Times New Roman" w:cs="Times New Roman"/>
          <w:color w:val="000000"/>
          <w:szCs w:val="28"/>
        </w:rPr>
        <w:t>xếp loại theo 4 mức như vậy.</w:t>
      </w:r>
      <w:r w:rsidR="00A5409A">
        <w:rPr>
          <w:rFonts w:eastAsia="Times New Roman" w:cs="Times New Roman"/>
          <w:color w:val="000000"/>
          <w:szCs w:val="28"/>
        </w:rPr>
        <w:t xml:space="preserve"> Nếu quy định </w:t>
      </w:r>
      <w:r w:rsidR="00A5409A" w:rsidRPr="00277864">
        <w:rPr>
          <w:i/>
        </w:rPr>
        <w:t xml:space="preserve">“tổ chức đảng, đoàn thể </w:t>
      </w:r>
      <w:r w:rsidR="00A5409A">
        <w:rPr>
          <w:i/>
        </w:rPr>
        <w:t>trong sạch, vững mạnh</w:t>
      </w:r>
      <w:r w:rsidR="00A5409A" w:rsidRPr="00277864">
        <w:rPr>
          <w:i/>
        </w:rPr>
        <w:t>”</w:t>
      </w:r>
      <w:r w:rsidR="00A5409A">
        <w:rPr>
          <w:i/>
        </w:rPr>
        <w:t xml:space="preserve"> </w:t>
      </w:r>
      <w:r w:rsidR="00A5409A" w:rsidRPr="00A5409A">
        <w:t>thì</w:t>
      </w:r>
      <w:r w:rsidR="00A5409A">
        <w:t xml:space="preserve"> chưa sát thực tế về đánh giá, xếp loại tổ chức đảng, đoàn thể</w:t>
      </w:r>
      <w:r w:rsidR="00E4026D">
        <w:t xml:space="preserve"> theo quy định hiện hành</w:t>
      </w:r>
      <w:r w:rsidR="00A5409A">
        <w:t>.</w:t>
      </w:r>
    </w:p>
    <w:p w:rsidR="00130342" w:rsidRPr="00C71B91" w:rsidRDefault="00130342" w:rsidP="00130342">
      <w:pPr>
        <w:shd w:val="clear" w:color="auto" w:fill="FFFFFF"/>
        <w:spacing w:after="120" w:line="240" w:lineRule="auto"/>
        <w:ind w:firstLine="720"/>
        <w:jc w:val="both"/>
        <w:rPr>
          <w:szCs w:val="28"/>
        </w:rPr>
      </w:pPr>
      <w:r>
        <w:t xml:space="preserve">5. Về ý kiến đề nghị cơ quan soạn thảo xem xét chuyển nội dung </w:t>
      </w:r>
      <w:r w:rsidR="00C71B91" w:rsidRPr="00C71B91">
        <w:rPr>
          <w:szCs w:val="28"/>
        </w:rPr>
        <w:t>quy định</w:t>
      </w:r>
      <w:r w:rsidR="00C71B91" w:rsidRPr="00130342">
        <w:rPr>
          <w:i/>
        </w:rPr>
        <w:t xml:space="preserve"> </w:t>
      </w:r>
      <w:r w:rsidRPr="00130342">
        <w:rPr>
          <w:i/>
        </w:rPr>
        <w:t xml:space="preserve">“Đối với tập thể </w:t>
      </w:r>
      <w:r w:rsidRPr="00281567">
        <w:rPr>
          <w:i/>
          <w:szCs w:val="28"/>
        </w:rPr>
        <w:t>được khối, cụm thi đua suy tôn, đề nghị tặng Bằng khen của Chủ tịch Ủy ban nhân dân tỉnh nhưng Hội đồng Thi đua - Khen thưởng tỉnh bỏ phiếu không đạt tỷ lệ đồng ý theo quy định thì không khen thưởng</w:t>
      </w:r>
      <w:r w:rsidR="00C71B91" w:rsidRPr="00281567">
        <w:rPr>
          <w:i/>
          <w:szCs w:val="28"/>
        </w:rPr>
        <w:t xml:space="preserve">” </w:t>
      </w:r>
      <w:r w:rsidRPr="00C71B91">
        <w:rPr>
          <w:szCs w:val="28"/>
        </w:rPr>
        <w:t>tại khoản 6 Điều 5 sang điểm c khoản 3 Điều 8 Quy chế</w:t>
      </w:r>
      <w:r w:rsidR="00250695">
        <w:rPr>
          <w:szCs w:val="28"/>
        </w:rPr>
        <w:t xml:space="preserve"> </w:t>
      </w:r>
      <w:r w:rsidR="00250695">
        <w:t>…</w:t>
      </w:r>
      <w:r w:rsidR="00250695" w:rsidRPr="00FC6562">
        <w:rPr>
          <w:i/>
        </w:rPr>
        <w:t xml:space="preserve">(ý kiến </w:t>
      </w:r>
      <w:r w:rsidR="00250695">
        <w:rPr>
          <w:i/>
        </w:rPr>
        <w:t>Cục Hải quan)</w:t>
      </w:r>
      <w:r w:rsidRPr="00C71B91">
        <w:rPr>
          <w:szCs w:val="28"/>
        </w:rPr>
        <w:t>.</w:t>
      </w:r>
    </w:p>
    <w:p w:rsidR="00130342" w:rsidRPr="00130342" w:rsidRDefault="00130342" w:rsidP="00130342">
      <w:pPr>
        <w:shd w:val="clear" w:color="auto" w:fill="FFFFFF"/>
        <w:spacing w:after="120" w:line="240" w:lineRule="auto"/>
        <w:ind w:firstLine="720"/>
        <w:jc w:val="both"/>
        <w:rPr>
          <w:i/>
          <w:color w:val="000000" w:themeColor="text1"/>
          <w:szCs w:val="28"/>
        </w:rPr>
      </w:pPr>
      <w:r w:rsidRPr="00281567">
        <w:t xml:space="preserve">Sở Nội vụ tiếp thu đưa vào </w:t>
      </w:r>
      <w:r w:rsidRPr="00281567">
        <w:rPr>
          <w:szCs w:val="28"/>
        </w:rPr>
        <w:t>điểm c khoản 3 Điều 8 Quy chế</w:t>
      </w:r>
      <w:r w:rsidRPr="00281567">
        <w:t xml:space="preserve"> nội </w:t>
      </w:r>
      <w:r>
        <w:t>dung này.</w:t>
      </w:r>
    </w:p>
    <w:p w:rsidR="00287748" w:rsidRPr="001C0C91" w:rsidRDefault="00130342" w:rsidP="007A0D3C">
      <w:pPr>
        <w:shd w:val="clear" w:color="auto" w:fill="FFFFFF"/>
        <w:spacing w:before="120" w:after="120" w:line="234" w:lineRule="atLeast"/>
        <w:jc w:val="both"/>
        <w:rPr>
          <w:i/>
        </w:rPr>
      </w:pPr>
      <w:r>
        <w:tab/>
        <w:t>6</w:t>
      </w:r>
      <w:r w:rsidR="00A5409A">
        <w:t xml:space="preserve">. </w:t>
      </w:r>
      <w:r w:rsidR="00287748">
        <w:t xml:space="preserve">Về ý kiến đề nghị cơ quan soạn thảo xem xét điều chỉnh điểm a khoản 2 Điều 8 theo hướng chỉ quy định </w:t>
      </w:r>
      <w:r w:rsidR="00287748" w:rsidRPr="00287748">
        <w:rPr>
          <w:i/>
        </w:rPr>
        <w:t>Công nhân, người lao động</w:t>
      </w:r>
      <w:r w:rsidR="00287748">
        <w:rPr>
          <w:i/>
        </w:rPr>
        <w:t xml:space="preserve"> </w:t>
      </w:r>
      <w:r w:rsidR="00287748" w:rsidRPr="00287748">
        <w:rPr>
          <w:i/>
        </w:rPr>
        <w:t>có đóng góp thiết thực cho doanh nghiệp và được người đứng đầu doanh nghiệp xác nhận</w:t>
      </w:r>
      <w:r w:rsidR="00287748">
        <w:rPr>
          <w:i/>
        </w:rPr>
        <w:t xml:space="preserve"> </w:t>
      </w:r>
      <w:r w:rsidR="00287748" w:rsidRPr="001C0C91">
        <w:rPr>
          <w:i/>
        </w:rPr>
        <w:t>là đủ điều kiện tặng Bằng khen của Chủ tịch UBND tỉnh</w:t>
      </w:r>
      <w:r w:rsidR="00C71B91">
        <w:rPr>
          <w:i/>
        </w:rPr>
        <w:t>. Không quy định cụ thể mức tiền làm lợi trong năm, vì q</w:t>
      </w:r>
      <w:r w:rsidR="00287748" w:rsidRPr="001C0C91">
        <w:rPr>
          <w:i/>
        </w:rPr>
        <w:t>uy định mức 100 triệu đồng/năm là rất khó đố</w:t>
      </w:r>
      <w:r w:rsidR="00C71B91">
        <w:rPr>
          <w:i/>
        </w:rPr>
        <w:t>i vớ</w:t>
      </w:r>
      <w:r w:rsidR="00287748" w:rsidRPr="001C0C91">
        <w:rPr>
          <w:i/>
        </w:rPr>
        <w:t>i công nhân, người lao động</w:t>
      </w:r>
      <w:r w:rsidR="00793C80">
        <w:rPr>
          <w:i/>
        </w:rPr>
        <w:t xml:space="preserve"> </w:t>
      </w:r>
      <w:r w:rsidR="00793C80" w:rsidRPr="00FC6562">
        <w:rPr>
          <w:i/>
        </w:rPr>
        <w:t>(ý kiến</w:t>
      </w:r>
      <w:r w:rsidR="00793C80">
        <w:rPr>
          <w:i/>
        </w:rPr>
        <w:t xml:space="preserve"> Ban Quản lý Khu kinh tế Dung Quất và các khu công nghiệp Quảng Ngãi)</w:t>
      </w:r>
      <w:r w:rsidR="00287748" w:rsidRPr="001C0C91">
        <w:rPr>
          <w:i/>
        </w:rPr>
        <w:t>.</w:t>
      </w:r>
    </w:p>
    <w:p w:rsidR="00287748" w:rsidRPr="00287748" w:rsidRDefault="001C0C91" w:rsidP="007A0D3C">
      <w:pPr>
        <w:shd w:val="clear" w:color="auto" w:fill="FFFFFF"/>
        <w:spacing w:before="120" w:after="120" w:line="234" w:lineRule="atLeast"/>
        <w:jc w:val="both"/>
      </w:pPr>
      <w:r>
        <w:tab/>
        <w:t xml:space="preserve">Nội dung này, Sở Nội vụ giữ nguyên như dự thảo vì thành tích </w:t>
      </w:r>
      <w:r w:rsidR="00F552A5">
        <w:t xml:space="preserve">khen thưởng </w:t>
      </w:r>
      <w:r>
        <w:t xml:space="preserve">phải có tính định lượng (sản phẩm, kết quả cụ thể) mới có cơ sở xét khen thưởng và đảm bảo tính công bằng, không thể quy định thành tích chung chung </w:t>
      </w:r>
      <w:r w:rsidRPr="00C71B91">
        <w:rPr>
          <w:i/>
        </w:rPr>
        <w:t>“có đóng góp thiết thực”</w:t>
      </w:r>
      <w:r>
        <w:t xml:space="preserve"> mà không quy ra được giá trị cụ thể sẽ dẫn đến </w:t>
      </w:r>
      <w:r w:rsidR="00C71B91">
        <w:t xml:space="preserve">cách hiểu khác nhau và </w:t>
      </w:r>
      <w:r>
        <w:t>đề nghị khen thưởng tràn lan.</w:t>
      </w:r>
    </w:p>
    <w:p w:rsidR="000B79EF" w:rsidRDefault="00250695" w:rsidP="00287748">
      <w:pPr>
        <w:shd w:val="clear" w:color="auto" w:fill="FFFFFF"/>
        <w:spacing w:before="120" w:after="120" w:line="234" w:lineRule="atLeast"/>
        <w:ind w:firstLine="720"/>
        <w:jc w:val="both"/>
      </w:pPr>
      <w:r>
        <w:t>7</w:t>
      </w:r>
      <w:r w:rsidR="00287748">
        <w:t xml:space="preserve">. </w:t>
      </w:r>
      <w:r w:rsidR="00A5409A">
        <w:t>Về ý kiến đề nghị cơ quan soạn thảo xem xét điều chỉnh điểm a khoản 3 Điều 8 cho đồng bộ với khoản 4 Điều 3</w:t>
      </w:r>
      <w:r w:rsidR="00374EF4">
        <w:t xml:space="preserve"> …</w:t>
      </w:r>
      <w:r w:rsidR="00374EF4" w:rsidRPr="00374EF4">
        <w:rPr>
          <w:i/>
        </w:rPr>
        <w:t xml:space="preserve"> </w:t>
      </w:r>
      <w:r w:rsidR="00374EF4" w:rsidRPr="00FC6562">
        <w:rPr>
          <w:i/>
        </w:rPr>
        <w:t xml:space="preserve">(ý kiến </w:t>
      </w:r>
      <w:r w:rsidR="00374EF4">
        <w:rPr>
          <w:i/>
        </w:rPr>
        <w:t>Ban Tổ chức Tỉnh ủy)</w:t>
      </w:r>
      <w:r w:rsidR="00A5409A">
        <w:t xml:space="preserve">. </w:t>
      </w:r>
    </w:p>
    <w:p w:rsidR="00A5409A" w:rsidRDefault="00A5409A" w:rsidP="00287748">
      <w:pPr>
        <w:shd w:val="clear" w:color="auto" w:fill="FFFFFF"/>
        <w:spacing w:before="120" w:after="120" w:line="234" w:lineRule="atLeast"/>
        <w:ind w:firstLine="720"/>
        <w:jc w:val="both"/>
        <w:rPr>
          <w:i/>
        </w:rPr>
      </w:pPr>
      <w:r>
        <w:t>Nội dung này, Sở Nội vụ tiếp thu</w:t>
      </w:r>
      <w:r w:rsidR="00D8435D">
        <w:t>,</w:t>
      </w:r>
      <w:r>
        <w:t xml:space="preserve"> điều chỉnh</w:t>
      </w:r>
      <w:r w:rsidR="000421A3">
        <w:t xml:space="preserve"> </w:t>
      </w:r>
      <w:r w:rsidR="000421A3" w:rsidRPr="000421A3">
        <w:rPr>
          <w:i/>
        </w:rPr>
        <w:t xml:space="preserve">“tập thể có </w:t>
      </w:r>
      <w:r w:rsidR="000421A3" w:rsidRPr="000421A3">
        <w:rPr>
          <w:b/>
          <w:i/>
        </w:rPr>
        <w:t>người đứng đầu</w:t>
      </w:r>
      <w:r w:rsidR="000421A3" w:rsidRPr="000421A3">
        <w:rPr>
          <w:i/>
        </w:rPr>
        <w:t xml:space="preserve"> bị xử lý kỷ luậ</w:t>
      </w:r>
      <w:r w:rsidR="00374EF4">
        <w:rPr>
          <w:i/>
        </w:rPr>
        <w:t>t</w:t>
      </w:r>
      <w:r w:rsidR="000421A3" w:rsidRPr="000421A3">
        <w:rPr>
          <w:i/>
        </w:rPr>
        <w:t>…”</w:t>
      </w:r>
      <w:r w:rsidR="000421A3">
        <w:rPr>
          <w:i/>
        </w:rPr>
        <w:t xml:space="preserve"> </w:t>
      </w:r>
      <w:r w:rsidR="000421A3" w:rsidRPr="008F7DE8">
        <w:t>(bỏ cấp phó của người đứng đầu)</w:t>
      </w:r>
      <w:r w:rsidR="000B79EF">
        <w:rPr>
          <w:i/>
        </w:rPr>
        <w:t>.</w:t>
      </w:r>
    </w:p>
    <w:p w:rsidR="000B79EF" w:rsidRDefault="00DE784F" w:rsidP="000B79EF">
      <w:pPr>
        <w:shd w:val="clear" w:color="auto" w:fill="FFFFFF"/>
        <w:spacing w:before="120" w:after="120" w:line="234" w:lineRule="atLeast"/>
        <w:ind w:firstLine="720"/>
        <w:jc w:val="both"/>
        <w:rPr>
          <w:rFonts w:cs="Times New Roman"/>
          <w:szCs w:val="28"/>
          <w:shd w:val="clear" w:color="auto" w:fill="FFFFFF"/>
        </w:rPr>
      </w:pPr>
      <w:r>
        <w:rPr>
          <w:i/>
        </w:rPr>
        <w:t>8</w:t>
      </w:r>
      <w:r w:rsidR="000B79EF">
        <w:rPr>
          <w:i/>
        </w:rPr>
        <w:t xml:space="preserve">. </w:t>
      </w:r>
      <w:r w:rsidR="000B79EF">
        <w:t xml:space="preserve">Về ý kiến đề nghị cơ quan soạn thảo xem xét điều chỉnh quy định </w:t>
      </w:r>
      <w:r w:rsidR="008F7DE8">
        <w:rPr>
          <w:rFonts w:cs="Times New Roman"/>
          <w:szCs w:val="28"/>
          <w:shd w:val="clear" w:color="auto" w:fill="FFFFFF"/>
        </w:rPr>
        <w:t>t</w:t>
      </w:r>
      <w:r w:rsidR="000B79EF" w:rsidRPr="000B79EF">
        <w:rPr>
          <w:rFonts w:cs="Times New Roman"/>
          <w:szCs w:val="28"/>
          <w:shd w:val="clear" w:color="auto" w:fill="FFFFFF"/>
        </w:rPr>
        <w:t xml:space="preserve">ại điểm a </w:t>
      </w:r>
      <w:r w:rsidR="00847EC6">
        <w:rPr>
          <w:rFonts w:cs="Times New Roman"/>
          <w:szCs w:val="28"/>
          <w:shd w:val="clear" w:color="auto" w:fill="FFFFFF"/>
        </w:rPr>
        <w:t>k</w:t>
      </w:r>
      <w:r w:rsidR="000B79EF" w:rsidRPr="000B79EF">
        <w:rPr>
          <w:rFonts w:cs="Times New Roman"/>
          <w:szCs w:val="28"/>
          <w:shd w:val="clear" w:color="auto" w:fill="FFFFFF"/>
        </w:rPr>
        <w:t>hoản 8 Điều 8</w:t>
      </w:r>
      <w:r w:rsidR="000B79EF">
        <w:rPr>
          <w:rFonts w:cs="Times New Roman"/>
          <w:szCs w:val="28"/>
          <w:shd w:val="clear" w:color="auto" w:fill="FFFFFF"/>
        </w:rPr>
        <w:t>:</w:t>
      </w:r>
      <w:r w:rsidR="000B79EF">
        <w:rPr>
          <w:i/>
        </w:rPr>
        <w:t xml:space="preserve"> “</w:t>
      </w:r>
      <w:r w:rsidR="000B79EF" w:rsidRPr="000B79EF">
        <w:rPr>
          <w:i/>
        </w:rPr>
        <w:t xml:space="preserve">Hàng năm các cơ quan Trung ương, doanh nghiệp thuộc tập đoàn, tổng công ty đóng trên địa bàn tỉnh </w:t>
      </w:r>
      <w:r w:rsidR="000B79EF" w:rsidRPr="000B79EF">
        <w:rPr>
          <w:rFonts w:cs="Times New Roman"/>
          <w:b/>
          <w:i/>
          <w:szCs w:val="28"/>
          <w:shd w:val="clear" w:color="auto" w:fill="FFFFFF"/>
        </w:rPr>
        <w:t>không</w:t>
      </w:r>
      <w:r w:rsidR="000B79EF" w:rsidRPr="000B79EF">
        <w:rPr>
          <w:rFonts w:cs="Times New Roman"/>
          <w:i/>
          <w:szCs w:val="28"/>
          <w:shd w:val="clear" w:color="auto" w:fill="FFFFFF"/>
        </w:rPr>
        <w:t xml:space="preserve"> trình</w:t>
      </w:r>
      <w:r w:rsidR="000B79EF">
        <w:rPr>
          <w:rFonts w:cs="Times New Roman"/>
          <w:i/>
          <w:szCs w:val="28"/>
          <w:shd w:val="clear" w:color="auto" w:fill="FFFFFF"/>
        </w:rPr>
        <w:t xml:space="preserve"> </w:t>
      </w:r>
      <w:r w:rsidR="000B79EF" w:rsidRPr="000B79EF">
        <w:rPr>
          <w:rFonts w:cs="Times New Roman"/>
          <w:i/>
          <w:szCs w:val="28"/>
          <w:shd w:val="clear" w:color="auto" w:fill="FFFFFF"/>
        </w:rPr>
        <w:t>Chủ tịch Ủy ban nhân dân tỉnh tặng bằng khen về thành tích theo công trạng cho tập thể, cá nhân thuộc đơn vị</w:t>
      </w:r>
      <w:r w:rsidR="000B79EF">
        <w:rPr>
          <w:rFonts w:cs="Times New Roman"/>
          <w:i/>
          <w:szCs w:val="28"/>
          <w:shd w:val="clear" w:color="auto" w:fill="FFFFFF"/>
        </w:rPr>
        <w:t xml:space="preserve">” </w:t>
      </w:r>
      <w:r w:rsidR="000B79EF" w:rsidRPr="0044441D">
        <w:rPr>
          <w:rFonts w:cs="Times New Roman"/>
          <w:szCs w:val="28"/>
          <w:shd w:val="clear" w:color="auto" w:fill="FFFFFF"/>
        </w:rPr>
        <w:t xml:space="preserve">theo hướng </w:t>
      </w:r>
      <w:r w:rsidR="00374EF4" w:rsidRPr="000B79EF">
        <w:rPr>
          <w:i/>
        </w:rPr>
        <w:t xml:space="preserve">Hàng năm </w:t>
      </w:r>
      <w:r w:rsidR="0044441D" w:rsidRPr="008F7DE8">
        <w:rPr>
          <w:i/>
        </w:rPr>
        <w:t xml:space="preserve">các cơ quan Trung ương, doanh nghiệp thuộc tập đoàn, tổng công ty </w:t>
      </w:r>
      <w:r w:rsidR="0044441D" w:rsidRPr="008F7DE8">
        <w:rPr>
          <w:b/>
          <w:i/>
        </w:rPr>
        <w:t>được</w:t>
      </w:r>
      <w:r w:rsidR="0044441D" w:rsidRPr="008F7DE8">
        <w:rPr>
          <w:i/>
        </w:rPr>
        <w:t xml:space="preserve"> </w:t>
      </w:r>
      <w:r w:rsidR="0044441D" w:rsidRPr="008F7DE8">
        <w:rPr>
          <w:rFonts w:cs="Times New Roman"/>
          <w:i/>
          <w:szCs w:val="28"/>
          <w:shd w:val="clear" w:color="auto" w:fill="FFFFFF"/>
        </w:rPr>
        <w:t>trình Chủ tịch Ủy ban nhân dân tỉnh tặng bằng khen về thành tích theo công trạng cho tập thể, cá nhân thuộc đơn vị</w:t>
      </w:r>
      <w:r w:rsidR="00374EF4">
        <w:rPr>
          <w:rFonts w:cs="Times New Roman"/>
          <w:i/>
          <w:szCs w:val="28"/>
          <w:shd w:val="clear" w:color="auto" w:fill="FFFFFF"/>
        </w:rPr>
        <w:t xml:space="preserve"> </w:t>
      </w:r>
      <w:r w:rsidR="00374EF4" w:rsidRPr="00FC6562">
        <w:rPr>
          <w:i/>
        </w:rPr>
        <w:t>(ý kiến</w:t>
      </w:r>
      <w:r w:rsidR="00374EF4">
        <w:rPr>
          <w:i/>
        </w:rPr>
        <w:t xml:space="preserve"> Công ty Điện lực Quảng Ngãi)</w:t>
      </w:r>
      <w:r w:rsidR="0044441D" w:rsidRPr="008F7DE8">
        <w:rPr>
          <w:rFonts w:cs="Times New Roman"/>
          <w:i/>
          <w:szCs w:val="28"/>
          <w:shd w:val="clear" w:color="auto" w:fill="FFFFFF"/>
        </w:rPr>
        <w:t>.</w:t>
      </w:r>
      <w:r w:rsidR="00374EF4">
        <w:rPr>
          <w:rFonts w:cs="Times New Roman"/>
          <w:i/>
          <w:szCs w:val="28"/>
          <w:shd w:val="clear" w:color="auto" w:fill="FFFFFF"/>
        </w:rPr>
        <w:t xml:space="preserve"> </w:t>
      </w:r>
    </w:p>
    <w:p w:rsidR="00374EF4" w:rsidRDefault="0044441D" w:rsidP="008F7DE8">
      <w:pPr>
        <w:shd w:val="clear" w:color="auto" w:fill="FFFFFF"/>
        <w:spacing w:before="120" w:after="120" w:line="234" w:lineRule="atLeast"/>
        <w:ind w:firstLine="720"/>
        <w:jc w:val="both"/>
      </w:pPr>
      <w:r>
        <w:lastRenderedPageBreak/>
        <w:t>Nội dung này, Sở Nội vụ giữ nguyên như dự thảo</w:t>
      </w:r>
      <w:r w:rsidR="00374EF4">
        <w:t>: V</w:t>
      </w:r>
      <w:r>
        <w:t xml:space="preserve">ì </w:t>
      </w:r>
      <w:r w:rsidRPr="0044441D">
        <w:rPr>
          <w:rFonts w:cs="Times New Roman"/>
          <w:szCs w:val="28"/>
          <w:shd w:val="clear" w:color="auto" w:fill="FFFFFF"/>
        </w:rPr>
        <w:t xml:space="preserve">tập thể, cá nhân thuộc </w:t>
      </w:r>
      <w:r w:rsidRPr="0044441D">
        <w:t xml:space="preserve">các cơ quan Trung ương, doanh nghiệp thuộc tập đoàn, tổng công ty đóng trên địa bàn tỉnh không thuộc </w:t>
      </w:r>
      <w:r>
        <w:t xml:space="preserve">tổ chức, </w:t>
      </w:r>
      <w:r w:rsidRPr="0044441D">
        <w:t>biên chế</w:t>
      </w:r>
      <w:r>
        <w:t>, quỹ tiền lương</w:t>
      </w:r>
      <w:r w:rsidRPr="0044441D">
        <w:t xml:space="preserve"> của tỉnh quản lý.</w:t>
      </w:r>
      <w:r>
        <w:t xml:space="preserve"> </w:t>
      </w:r>
      <w:r w:rsidR="00847EC6">
        <w:t>Do vậy</w:t>
      </w:r>
      <w:r w:rsidR="008F7DE8">
        <w:t>,</w:t>
      </w:r>
      <w:r w:rsidR="00847EC6">
        <w:t xml:space="preserve"> chỉ đề nghị ngành dọc khen thưởng công trạng hàng năm. </w:t>
      </w:r>
    </w:p>
    <w:p w:rsidR="000B79EF" w:rsidRPr="008F7DE8" w:rsidRDefault="00847EC6" w:rsidP="008F7DE8">
      <w:pPr>
        <w:shd w:val="clear" w:color="auto" w:fill="FFFFFF"/>
        <w:spacing w:before="120" w:after="120" w:line="234" w:lineRule="atLeast"/>
        <w:ind w:firstLine="720"/>
        <w:jc w:val="both"/>
        <w:rPr>
          <w:rFonts w:cs="Times New Roman"/>
          <w:i/>
          <w:szCs w:val="28"/>
        </w:rPr>
      </w:pPr>
      <w:r>
        <w:t>Mặ</w:t>
      </w:r>
      <w:r w:rsidR="008F7DE8">
        <w:t>t</w:t>
      </w:r>
      <w:r>
        <w:t xml:space="preserve"> khác, tại điểm b </w:t>
      </w:r>
      <w:r>
        <w:rPr>
          <w:rFonts w:cs="Times New Roman"/>
          <w:szCs w:val="28"/>
          <w:shd w:val="clear" w:color="auto" w:fill="FFFFFF"/>
        </w:rPr>
        <w:t>k</w:t>
      </w:r>
      <w:r w:rsidRPr="000B79EF">
        <w:rPr>
          <w:rFonts w:cs="Times New Roman"/>
          <w:szCs w:val="28"/>
          <w:shd w:val="clear" w:color="auto" w:fill="FFFFFF"/>
        </w:rPr>
        <w:t>hoản 8 Điề</w:t>
      </w:r>
      <w:r w:rsidR="004665B2">
        <w:rPr>
          <w:rFonts w:cs="Times New Roman"/>
          <w:szCs w:val="28"/>
          <w:shd w:val="clear" w:color="auto" w:fill="FFFFFF"/>
        </w:rPr>
        <w:t>u 8 đã quy đị</w:t>
      </w:r>
      <w:r w:rsidR="008F7DE8">
        <w:rPr>
          <w:rFonts w:cs="Times New Roman"/>
          <w:szCs w:val="28"/>
          <w:shd w:val="clear" w:color="auto" w:fill="FFFFFF"/>
        </w:rPr>
        <w:t>nh</w:t>
      </w:r>
      <w:r w:rsidR="004665B2">
        <w:rPr>
          <w:rFonts w:cs="Times New Roman"/>
          <w:szCs w:val="28"/>
          <w:shd w:val="clear" w:color="auto" w:fill="FFFFFF"/>
        </w:rPr>
        <w:t xml:space="preserve"> </w:t>
      </w:r>
      <w:r w:rsidR="004665B2" w:rsidRPr="0044441D">
        <w:t>các cơ quan Trung ương, doanh nghiệp thuộc tập đoàn, tổng công ty</w:t>
      </w:r>
      <w:r w:rsidR="004665B2">
        <w:t xml:space="preserve"> </w:t>
      </w:r>
      <w:r w:rsidR="008F7DE8" w:rsidRPr="008F7DE8">
        <w:t>đóng trên địa bàn tỉnh</w:t>
      </w:r>
      <w:r w:rsidR="008F7DE8" w:rsidRPr="000B79EF">
        <w:rPr>
          <w:i/>
        </w:rPr>
        <w:t xml:space="preserve"> </w:t>
      </w:r>
      <w:r w:rsidR="004665B2">
        <w:t xml:space="preserve">được đề nghị </w:t>
      </w:r>
      <w:r w:rsidR="008F7DE8">
        <w:t xml:space="preserve">Chủ tịch UBND tỉnh </w:t>
      </w:r>
      <w:r w:rsidR="004665B2">
        <w:t>khen thưởng khi thực hiện nhiệm vụ</w:t>
      </w:r>
      <w:r w:rsidR="00374EF4">
        <w:t xml:space="preserve"> do</w:t>
      </w:r>
      <w:r w:rsidR="008F7DE8">
        <w:t xml:space="preserve"> T</w:t>
      </w:r>
      <w:r w:rsidR="004665B2">
        <w:t>ỉnh ủy, HĐND, UBND tỉnh giao hàng năm</w:t>
      </w:r>
      <w:r w:rsidR="00BE43D9">
        <w:t>, giai đoạn hoặc trực tiếp tham gia các phong trào thi đua do tỉnh phát động</w:t>
      </w:r>
      <w:r w:rsidR="00374EF4">
        <w:t>, góp phần vào sự phát triển kinh tế - xã hội của tỉnh</w:t>
      </w:r>
      <w:r w:rsidR="00BE43D9">
        <w:t>.</w:t>
      </w:r>
      <w:r w:rsidR="008F7DE8">
        <w:t xml:space="preserve"> </w:t>
      </w:r>
      <w:r w:rsidR="00374EF4">
        <w:t>Đồng thời c</w:t>
      </w:r>
      <w:r w:rsidR="008F7DE8">
        <w:t xml:space="preserve">ác đơn vị này tham gia các khối thi đua do </w:t>
      </w:r>
      <w:r w:rsidR="00374EF4">
        <w:t xml:space="preserve">UBND </w:t>
      </w:r>
      <w:r w:rsidR="008F7DE8">
        <w:t xml:space="preserve">tỉnh tổ chức </w:t>
      </w:r>
      <w:r w:rsidR="00374EF4">
        <w:t xml:space="preserve">nên </w:t>
      </w:r>
      <w:r w:rsidR="008F7DE8">
        <w:t>được xét tặng Cờ thi đua, Bằng khen của UBND tỉnh</w:t>
      </w:r>
      <w:r w:rsidR="00374EF4">
        <w:t xml:space="preserve"> cho tập thể đơn vị</w:t>
      </w:r>
      <w:r w:rsidR="008F7DE8">
        <w:t>.</w:t>
      </w:r>
    </w:p>
    <w:p w:rsidR="00D8435D" w:rsidRDefault="00DE784F" w:rsidP="007A0D3C">
      <w:pPr>
        <w:shd w:val="clear" w:color="auto" w:fill="FFFFFF"/>
        <w:spacing w:before="120" w:after="120" w:line="234" w:lineRule="atLeast"/>
        <w:jc w:val="both"/>
      </w:pPr>
      <w:r>
        <w:tab/>
        <w:t>9</w:t>
      </w:r>
      <w:r w:rsidR="00D8435D">
        <w:t xml:space="preserve">. </w:t>
      </w:r>
      <w:r w:rsidR="000D5607">
        <w:t>Về ý kiến đề nghị cơ quan soạn thảo quy định chi tiết Điều 13, Điều 14 và Điều 15 về xét tặng các danh hiệu Xã, phường, thị trấn tiêu biểu; thôn, tổ dân phố</w:t>
      </w:r>
      <w:r w:rsidR="00C231D7">
        <w:t xml:space="preserve"> văn hóa; Gia đì</w:t>
      </w:r>
      <w:r w:rsidR="000D5607">
        <w:t>nh văn hóa cho phù hợp với thẩm quyền được giao</w:t>
      </w:r>
      <w:r w:rsidR="00793C80">
        <w:t xml:space="preserve"> </w:t>
      </w:r>
      <w:r w:rsidR="00793C80" w:rsidRPr="00FC6562">
        <w:rPr>
          <w:i/>
        </w:rPr>
        <w:t>(ý kiến Sở Tư pháp, Văn phòng UBND tỉnh</w:t>
      </w:r>
      <w:r w:rsidR="000D5607">
        <w:t>.</w:t>
      </w:r>
    </w:p>
    <w:p w:rsidR="000D5607" w:rsidRDefault="000D5607" w:rsidP="007A0D3C">
      <w:pPr>
        <w:shd w:val="clear" w:color="auto" w:fill="FFFFFF"/>
        <w:spacing w:before="120" w:after="120" w:line="234" w:lineRule="atLeast"/>
        <w:jc w:val="both"/>
      </w:pPr>
      <w:r>
        <w:tab/>
        <w:t xml:space="preserve">Nội dung này, Sở Nội vụ giữ nguyên như dự thảo vì: Nội dung này Bộ Văn hóa Thể thao và Du lịch tham mưu Chính phủ ban hành Nghi định (đến nay chưa ban hành), trên cơ sở đó Sở Văn hóa Thể thao và Du lịch tham mưu UBND tỉnh ban hành quyết định quy định chi tiết và tiêu chuẩn xét tặng các danh hiệu trên. Do vậy, </w:t>
      </w:r>
      <w:r w:rsidR="00901456">
        <w:t>cơ quan soạn thảo không quy định cụ thể trong Quy chế mà chỉ nêu thực hiện theo quy định nào.</w:t>
      </w:r>
    </w:p>
    <w:p w:rsidR="00C231D7" w:rsidRDefault="00DE784F" w:rsidP="00901456">
      <w:pPr>
        <w:shd w:val="clear" w:color="auto" w:fill="FFFFFF"/>
        <w:spacing w:before="120" w:after="120" w:line="234" w:lineRule="atLeast"/>
        <w:ind w:firstLine="720"/>
        <w:jc w:val="both"/>
      </w:pPr>
      <w:r>
        <w:t>10</w:t>
      </w:r>
      <w:r w:rsidR="00901456">
        <w:t>. Về ý kiến đề nghị cơ quan soạn thảo không nên quy định việc UBND tỉnh ủy quyền cho Chủ tịch UBND tỉnh tặng Cờ thi đua của UBND</w:t>
      </w:r>
      <w:r w:rsidR="00374EF4">
        <w:t xml:space="preserve"> …</w:t>
      </w:r>
      <w:r w:rsidR="00374EF4" w:rsidRPr="00FC6562">
        <w:rPr>
          <w:i/>
        </w:rPr>
        <w:t>(ý kiến Sở Tư pháp, Văn phòng UBND tỉnh</w:t>
      </w:r>
      <w:r w:rsidR="00374EF4">
        <w:rPr>
          <w:i/>
        </w:rPr>
        <w:t>)</w:t>
      </w:r>
      <w:r w:rsidR="00901456">
        <w:t xml:space="preserve">. </w:t>
      </w:r>
    </w:p>
    <w:p w:rsidR="00D8435D" w:rsidRDefault="00C231D7" w:rsidP="00901456">
      <w:pPr>
        <w:shd w:val="clear" w:color="auto" w:fill="FFFFFF"/>
        <w:spacing w:before="120" w:after="120" w:line="234" w:lineRule="atLeast"/>
        <w:ind w:firstLine="720"/>
        <w:jc w:val="both"/>
      </w:pPr>
      <w:r>
        <w:t xml:space="preserve">Nội dung này, Sở Nội vụ tiếp thu </w:t>
      </w:r>
      <w:r w:rsidR="00901456">
        <w:t>và bỏ quy định này</w:t>
      </w:r>
      <w:r>
        <w:t xml:space="preserve"> </w:t>
      </w:r>
      <w:r w:rsidR="00374EF4">
        <w:t xml:space="preserve">trong Quy chế </w:t>
      </w:r>
      <w:r>
        <w:t>(do nhầm lẫn khi soạn thảo vì đã có quy định trong Luật Thi đua, khen thưởng)</w:t>
      </w:r>
      <w:r w:rsidR="00901456">
        <w:t xml:space="preserve">. </w:t>
      </w:r>
    </w:p>
    <w:p w:rsidR="00C231D7" w:rsidRDefault="00DE784F" w:rsidP="00D8435D">
      <w:pPr>
        <w:shd w:val="clear" w:color="auto" w:fill="FFFFFF"/>
        <w:spacing w:before="120" w:after="120" w:line="234" w:lineRule="atLeast"/>
        <w:ind w:firstLine="720"/>
        <w:jc w:val="both"/>
        <w:rPr>
          <w:i/>
        </w:rPr>
      </w:pPr>
      <w:r>
        <w:t>11</w:t>
      </w:r>
      <w:r w:rsidR="00901456">
        <w:t>.</w:t>
      </w:r>
      <w:r w:rsidR="00D8435D">
        <w:t xml:space="preserve"> Về ý kiến đề nghị cơ quan soạn thảo xem xét bổ sung cụm trừ </w:t>
      </w:r>
      <w:r w:rsidR="00D8435D" w:rsidRPr="00D8435D">
        <w:rPr>
          <w:i/>
        </w:rPr>
        <w:t>“và Quy định của Ban Thường vụ Tỉnh ủy”</w:t>
      </w:r>
      <w:r w:rsidR="00A34461">
        <w:rPr>
          <w:i/>
        </w:rPr>
        <w:t xml:space="preserve"> </w:t>
      </w:r>
      <w:r w:rsidR="00C231D7" w:rsidRPr="00C231D7">
        <w:t>vào khoản 2 Điều 21</w:t>
      </w:r>
      <w:r w:rsidR="00D7414B">
        <w:t xml:space="preserve"> </w:t>
      </w:r>
      <w:r w:rsidR="00D7414B" w:rsidRPr="00FC6562">
        <w:rPr>
          <w:i/>
        </w:rPr>
        <w:t xml:space="preserve">(ý kiến </w:t>
      </w:r>
      <w:r w:rsidR="00D7414B">
        <w:rPr>
          <w:i/>
        </w:rPr>
        <w:t>Ban Tổ chức Tỉnh ủy)</w:t>
      </w:r>
      <w:r w:rsidR="00D8435D">
        <w:rPr>
          <w:i/>
        </w:rPr>
        <w:t xml:space="preserve">. </w:t>
      </w:r>
    </w:p>
    <w:p w:rsidR="00D8435D" w:rsidRDefault="00D8435D" w:rsidP="00D8435D">
      <w:pPr>
        <w:shd w:val="clear" w:color="auto" w:fill="FFFFFF"/>
        <w:spacing w:before="120" w:after="120" w:line="234" w:lineRule="atLeast"/>
        <w:ind w:firstLine="720"/>
        <w:jc w:val="both"/>
      </w:pPr>
      <w:r>
        <w:t>Nội dung này, Sở Nội vụ tiếp thu, bổ sung</w:t>
      </w:r>
      <w:r w:rsidR="00374EF4">
        <w:t xml:space="preserve"> vào Quy chế</w:t>
      </w:r>
      <w:r w:rsidR="00D7414B">
        <w:t xml:space="preserve"> </w:t>
      </w:r>
      <w:r w:rsidR="00D7414B">
        <w:rPr>
          <w:i/>
        </w:rPr>
        <w:t>(</w:t>
      </w:r>
      <w:r w:rsidR="00D7414B">
        <w:t>Quy định 797-QĐ/TU)</w:t>
      </w:r>
      <w:r>
        <w:t>.</w:t>
      </w:r>
    </w:p>
    <w:p w:rsidR="00C231D7" w:rsidRDefault="00DE784F" w:rsidP="00D8435D">
      <w:pPr>
        <w:shd w:val="clear" w:color="auto" w:fill="FFFFFF"/>
        <w:spacing w:before="120" w:after="120" w:line="234" w:lineRule="atLeast"/>
        <w:ind w:firstLine="720"/>
        <w:jc w:val="both"/>
      </w:pPr>
      <w:r>
        <w:t>12</w:t>
      </w:r>
      <w:r w:rsidR="00901456">
        <w:t>.</w:t>
      </w:r>
      <w:r w:rsidR="00D8435D">
        <w:t xml:space="preserve"> Về ý kiến đề nghị cơ quan soạn thảo xem xét, rà soát, điều chỉnh các nội dung và đối tượng cần xin ý kiến </w:t>
      </w:r>
      <w:r w:rsidR="00A34461">
        <w:t xml:space="preserve">(khoản 2 Điều 39) </w:t>
      </w:r>
      <w:r w:rsidR="00D8435D">
        <w:t>để quy định về thời gian hiệp y cho đồng bộ</w:t>
      </w:r>
      <w:r w:rsidR="00A34461">
        <w:t xml:space="preserve"> với Quy định 797-QĐ/TU ngày 21/10/2022 của Ban Thường vụ Tỉnh ủy</w:t>
      </w:r>
      <w:r w:rsidR="00D7414B">
        <w:t xml:space="preserve"> </w:t>
      </w:r>
      <w:r w:rsidR="00D7414B" w:rsidRPr="00FC6562">
        <w:rPr>
          <w:i/>
        </w:rPr>
        <w:t xml:space="preserve">(ý kiến </w:t>
      </w:r>
      <w:r w:rsidR="00D7414B">
        <w:rPr>
          <w:i/>
        </w:rPr>
        <w:t>Ban Tổ chức Tỉnh ủy)</w:t>
      </w:r>
      <w:r w:rsidR="00A34461">
        <w:t xml:space="preserve">. </w:t>
      </w:r>
    </w:p>
    <w:p w:rsidR="00C231D7" w:rsidRDefault="00A34461" w:rsidP="00D8435D">
      <w:pPr>
        <w:shd w:val="clear" w:color="auto" w:fill="FFFFFF"/>
        <w:spacing w:before="120" w:after="120" w:line="234" w:lineRule="atLeast"/>
        <w:ind w:firstLine="720"/>
        <w:jc w:val="both"/>
      </w:pPr>
      <w:r>
        <w:t xml:space="preserve">Nội dung này, Sở Nội vụ giữ nguyên, vì đây là việc Sở Nội vụ xin ý kiến hiệp y của các cơ quan có liên quan để tham mưu Chủ tịch UBND tỉnh có ý kiến hiệp y đối với các trường hợp Bộ Nội vụ </w:t>
      </w:r>
      <w:r w:rsidR="00C231D7">
        <w:t>(Ban Thi đua -</w:t>
      </w:r>
      <w:r>
        <w:t xml:space="preserve"> Khen thưởng Trung ương) </w:t>
      </w:r>
      <w:r w:rsidR="00C231D7">
        <w:t xml:space="preserve">hoặc Bộ ngành Trung ương </w:t>
      </w:r>
      <w:r>
        <w:t>xin ý kiến hiệp y của UBND tỉnh</w:t>
      </w:r>
      <w:r w:rsidR="000421A3">
        <w:t xml:space="preserve">. </w:t>
      </w:r>
    </w:p>
    <w:p w:rsidR="00D8435D" w:rsidRDefault="000421A3" w:rsidP="00D8435D">
      <w:pPr>
        <w:shd w:val="clear" w:color="auto" w:fill="FFFFFF"/>
        <w:spacing w:before="120" w:after="120" w:line="234" w:lineRule="atLeast"/>
        <w:ind w:firstLine="720"/>
        <w:jc w:val="both"/>
      </w:pPr>
      <w:r>
        <w:t>Các trường hợp UBND tỉnh (Ban Cán sự đảng</w:t>
      </w:r>
      <w:r w:rsidR="00D7414B">
        <w:t xml:space="preserve"> theo quy định</w:t>
      </w:r>
      <w:r>
        <w:t xml:space="preserve">) xin ý kiến Ban Thường vụ Tỉnh ủy, Thường trực Tỉnh ủy trước khi trình khen thưởng cấp </w:t>
      </w:r>
      <w:r>
        <w:lastRenderedPageBreak/>
        <w:t xml:space="preserve">Nhà nước </w:t>
      </w:r>
      <w:r w:rsidR="00D7414B">
        <w:t xml:space="preserve">cho các đối tượng thuộc Tỉnh ủy quản lý </w:t>
      </w:r>
      <w:r>
        <w:t>thì thực hiện theo Quy chế làm việc của Tỉnh ủy,  Ban Thường vụ Tỉnh ủy, Thường trực Tỉnh ủy và Quy định 797-QĐ/TU, không thể quy định trong Quy chế thi đua, khen thưởng của UBND tỉnh.</w:t>
      </w:r>
    </w:p>
    <w:p w:rsidR="00C231D7" w:rsidRDefault="00DE784F" w:rsidP="000421A3">
      <w:pPr>
        <w:shd w:val="clear" w:color="auto" w:fill="FFFFFF"/>
        <w:spacing w:before="120" w:after="120" w:line="234" w:lineRule="atLeast"/>
        <w:ind w:firstLine="720"/>
        <w:jc w:val="both"/>
      </w:pPr>
      <w:r>
        <w:t>13</w:t>
      </w:r>
      <w:r w:rsidR="00901456">
        <w:t>.</w:t>
      </w:r>
      <w:r w:rsidR="000421A3">
        <w:t xml:space="preserve"> Về ý kiến đề nghị cơ quan soạn thảo không quy đị</w:t>
      </w:r>
      <w:r w:rsidR="00C231D7">
        <w:t>nh áp</w:t>
      </w:r>
      <w:r w:rsidR="000421A3">
        <w:t xml:space="preserve"> dụng mức lương cơ sở để thưởng cho đối tượng quy định tại khoản 2 Điều 47 vì khả năng từ 1/7/2024 không còn áp dụng mức lương cơ sở</w:t>
      </w:r>
      <w:r w:rsidR="00D7414B">
        <w:t xml:space="preserve"> </w:t>
      </w:r>
      <w:r w:rsidR="00D7414B" w:rsidRPr="00FC6562">
        <w:rPr>
          <w:i/>
        </w:rPr>
        <w:t xml:space="preserve">(ý kiến </w:t>
      </w:r>
      <w:r w:rsidR="00D7414B">
        <w:rPr>
          <w:i/>
        </w:rPr>
        <w:t>Ban Tổ chức Tỉnh ủy)</w:t>
      </w:r>
      <w:r w:rsidR="000421A3">
        <w:t>.</w:t>
      </w:r>
    </w:p>
    <w:p w:rsidR="00C231D7" w:rsidRDefault="000421A3" w:rsidP="00D7414B">
      <w:pPr>
        <w:shd w:val="clear" w:color="auto" w:fill="FFFFFF"/>
        <w:spacing w:before="120" w:after="120" w:line="234" w:lineRule="atLeast"/>
        <w:ind w:firstLine="720"/>
        <w:jc w:val="both"/>
      </w:pPr>
      <w:r>
        <w:t xml:space="preserve"> Nội dung này, Sở Nội vụ tiếp thu, </w:t>
      </w:r>
      <w:r w:rsidR="00C231D7">
        <w:t>quy định</w:t>
      </w:r>
      <w:r>
        <w:t xml:space="preserve"> mức thưởng bằng số tiền.</w:t>
      </w:r>
    </w:p>
    <w:p w:rsidR="00C231D7" w:rsidRDefault="00C231D7" w:rsidP="00125F8C">
      <w:pPr>
        <w:shd w:val="clear" w:color="auto" w:fill="FFFFFF"/>
        <w:spacing w:before="120" w:after="240" w:line="234" w:lineRule="atLeast"/>
        <w:ind w:firstLine="720"/>
        <w:jc w:val="both"/>
      </w:pPr>
      <w:r>
        <w:t xml:space="preserve">Trên đây là tổng hợp </w:t>
      </w:r>
      <w:r w:rsidR="00125F8C">
        <w:t xml:space="preserve">ý </w:t>
      </w:r>
      <w:r>
        <w:t xml:space="preserve">kiến góp ý </w:t>
      </w:r>
      <w:r w:rsidR="00125F8C">
        <w:t xml:space="preserve">của các cơ quan, tổ chức </w:t>
      </w:r>
      <w:r>
        <w:t xml:space="preserve">và tiếp thu, giải trình của </w:t>
      </w:r>
      <w:r w:rsidR="00DE784F">
        <w:t>cơ quan soạn thả</w:t>
      </w:r>
      <w:r w:rsidR="00125F8C">
        <w:t>o Q</w:t>
      </w:r>
      <w:r w:rsidR="00DE784F">
        <w:t xml:space="preserve">uy chế. </w:t>
      </w:r>
      <w:r>
        <w:t>Sở Nội vụ</w:t>
      </w:r>
      <w:r w:rsidR="00DE784F">
        <w:t xml:space="preserve"> k</w:t>
      </w:r>
      <w:r w:rsidR="00D7414B">
        <w:t>ính đề nghị Sở Tư pháp quan tâm khi thẩm định./.</w:t>
      </w:r>
    </w:p>
    <w:tbl>
      <w:tblPr>
        <w:tblW w:w="9045" w:type="dxa"/>
        <w:tblLayout w:type="fixed"/>
        <w:tblLook w:val="04A0" w:firstRow="1" w:lastRow="0" w:firstColumn="1" w:lastColumn="0" w:noHBand="0" w:noVBand="1"/>
      </w:tblPr>
      <w:tblGrid>
        <w:gridCol w:w="4647"/>
        <w:gridCol w:w="567"/>
        <w:gridCol w:w="3831"/>
      </w:tblGrid>
      <w:tr w:rsidR="006E0374" w:rsidTr="00C01E8A">
        <w:tc>
          <w:tcPr>
            <w:tcW w:w="4644" w:type="dxa"/>
            <w:hideMark/>
          </w:tcPr>
          <w:p w:rsidR="006E0374" w:rsidRPr="00273A07" w:rsidRDefault="006E0374" w:rsidP="00273A07">
            <w:pPr>
              <w:spacing w:after="0" w:line="240" w:lineRule="auto"/>
              <w:rPr>
                <w:b/>
                <w:i/>
                <w:sz w:val="24"/>
              </w:rPr>
            </w:pPr>
            <w:r w:rsidRPr="00273A07">
              <w:rPr>
                <w:b/>
                <w:i/>
                <w:sz w:val="24"/>
              </w:rPr>
              <w:t>Nơi nhận:</w:t>
            </w:r>
          </w:p>
          <w:p w:rsidR="00D7414B" w:rsidRDefault="00273A07" w:rsidP="00273A07">
            <w:pPr>
              <w:tabs>
                <w:tab w:val="center" w:pos="2215"/>
              </w:tabs>
              <w:spacing w:after="0" w:line="240" w:lineRule="auto"/>
            </w:pPr>
            <w:r w:rsidRPr="00273A07">
              <w:rPr>
                <w:sz w:val="22"/>
              </w:rPr>
              <w:t>- Sở Tư pháp</w:t>
            </w:r>
            <w:r>
              <w:t>;</w:t>
            </w:r>
          </w:p>
          <w:p w:rsidR="00D7414B" w:rsidRDefault="00D7414B" w:rsidP="00D7414B">
            <w:pPr>
              <w:spacing w:after="0" w:line="240" w:lineRule="auto"/>
              <w:jc w:val="both"/>
              <w:rPr>
                <w:color w:val="000000"/>
                <w:sz w:val="22"/>
                <w:lang w:val="es-MX"/>
              </w:rPr>
            </w:pPr>
            <w:r>
              <w:rPr>
                <w:color w:val="000000"/>
                <w:sz w:val="22"/>
                <w:lang w:val="es-MX"/>
              </w:rPr>
              <w:t>- GĐ Sở Nội vụ;</w:t>
            </w:r>
          </w:p>
          <w:p w:rsidR="00D7414B" w:rsidRDefault="00D7414B" w:rsidP="00D7414B">
            <w:pPr>
              <w:spacing w:after="0" w:line="240" w:lineRule="auto"/>
              <w:jc w:val="both"/>
              <w:rPr>
                <w:color w:val="000000"/>
                <w:sz w:val="22"/>
                <w:lang w:val="es-MX"/>
              </w:rPr>
            </w:pPr>
            <w:r>
              <w:rPr>
                <w:color w:val="000000"/>
                <w:sz w:val="22"/>
                <w:lang w:val="es-MX"/>
              </w:rPr>
              <w:t>- Ban Thi đua - Khen thưởng tỉnh;</w:t>
            </w:r>
          </w:p>
          <w:p w:rsidR="00273A07" w:rsidRPr="00273A07" w:rsidRDefault="00D7414B" w:rsidP="00D7414B">
            <w:pPr>
              <w:tabs>
                <w:tab w:val="center" w:pos="2215"/>
              </w:tabs>
              <w:spacing w:after="0" w:line="240" w:lineRule="auto"/>
              <w:rPr>
                <w:sz w:val="22"/>
              </w:rPr>
            </w:pPr>
            <w:r>
              <w:rPr>
                <w:color w:val="000000"/>
                <w:sz w:val="22"/>
                <w:lang w:val="es-MX"/>
              </w:rPr>
              <w:t>- Lưu: VT, HS.</w:t>
            </w:r>
            <w:r w:rsidR="00273A07">
              <w:tab/>
            </w:r>
          </w:p>
        </w:tc>
        <w:tc>
          <w:tcPr>
            <w:tcW w:w="567" w:type="dxa"/>
          </w:tcPr>
          <w:p w:rsidR="006E0374" w:rsidRDefault="006E0374" w:rsidP="00C01E8A">
            <w:pPr>
              <w:spacing w:line="228" w:lineRule="auto"/>
            </w:pPr>
          </w:p>
        </w:tc>
        <w:tc>
          <w:tcPr>
            <w:tcW w:w="3828" w:type="dxa"/>
            <w:hideMark/>
          </w:tcPr>
          <w:p w:rsidR="006E0374" w:rsidRDefault="006E0374" w:rsidP="00C01E8A">
            <w:pPr>
              <w:spacing w:line="228" w:lineRule="auto"/>
              <w:jc w:val="center"/>
              <w:rPr>
                <w:b/>
                <w:szCs w:val="28"/>
              </w:rPr>
            </w:pPr>
            <w:r>
              <w:rPr>
                <w:b/>
                <w:szCs w:val="28"/>
              </w:rPr>
              <w:t>GIÁM ĐÔC</w:t>
            </w:r>
          </w:p>
          <w:p w:rsidR="00273A07" w:rsidRDefault="00273A07" w:rsidP="00C01E8A">
            <w:pPr>
              <w:spacing w:line="228" w:lineRule="auto"/>
              <w:jc w:val="center"/>
              <w:rPr>
                <w:b/>
                <w:szCs w:val="28"/>
              </w:rPr>
            </w:pPr>
          </w:p>
          <w:p w:rsidR="00D7414B" w:rsidRDefault="00D7414B" w:rsidP="00C01E8A">
            <w:pPr>
              <w:spacing w:line="228" w:lineRule="auto"/>
              <w:jc w:val="center"/>
              <w:rPr>
                <w:b/>
                <w:szCs w:val="28"/>
              </w:rPr>
            </w:pPr>
          </w:p>
          <w:p w:rsidR="00D7414B" w:rsidRDefault="00D7414B" w:rsidP="00C01E8A">
            <w:pPr>
              <w:spacing w:line="228" w:lineRule="auto"/>
              <w:jc w:val="center"/>
              <w:rPr>
                <w:b/>
                <w:szCs w:val="28"/>
              </w:rPr>
            </w:pPr>
          </w:p>
          <w:p w:rsidR="006E0374" w:rsidRDefault="006E0374" w:rsidP="00C01E8A">
            <w:pPr>
              <w:spacing w:line="228" w:lineRule="auto"/>
              <w:jc w:val="center"/>
              <w:rPr>
                <w:b/>
                <w:szCs w:val="28"/>
              </w:rPr>
            </w:pPr>
            <w:r>
              <w:rPr>
                <w:b/>
                <w:szCs w:val="28"/>
              </w:rPr>
              <w:t>Tạ Công Dũng</w:t>
            </w:r>
          </w:p>
          <w:p w:rsidR="006E0374" w:rsidRDefault="006E0374" w:rsidP="00C01E8A">
            <w:pPr>
              <w:spacing w:line="228" w:lineRule="auto"/>
              <w:jc w:val="center"/>
              <w:rPr>
                <w:b/>
                <w:szCs w:val="28"/>
              </w:rPr>
            </w:pPr>
          </w:p>
        </w:tc>
      </w:tr>
      <w:tr w:rsidR="006E0374" w:rsidTr="00C01E8A">
        <w:tc>
          <w:tcPr>
            <w:tcW w:w="4644" w:type="dxa"/>
            <w:hideMark/>
          </w:tcPr>
          <w:p w:rsidR="006E0374" w:rsidRDefault="006E0374" w:rsidP="00273A07">
            <w:pPr>
              <w:spacing w:after="0" w:line="240" w:lineRule="auto"/>
              <w:rPr>
                <w:sz w:val="22"/>
              </w:rPr>
            </w:pPr>
          </w:p>
        </w:tc>
        <w:tc>
          <w:tcPr>
            <w:tcW w:w="567" w:type="dxa"/>
          </w:tcPr>
          <w:p w:rsidR="006E0374" w:rsidRDefault="006E0374" w:rsidP="00C01E8A">
            <w:pPr>
              <w:spacing w:line="228" w:lineRule="auto"/>
            </w:pPr>
          </w:p>
        </w:tc>
        <w:tc>
          <w:tcPr>
            <w:tcW w:w="3828" w:type="dxa"/>
          </w:tcPr>
          <w:p w:rsidR="006E0374" w:rsidRDefault="006E0374" w:rsidP="006E0374">
            <w:pPr>
              <w:spacing w:line="228" w:lineRule="auto"/>
              <w:rPr>
                <w:b/>
                <w:szCs w:val="28"/>
              </w:rPr>
            </w:pPr>
          </w:p>
          <w:p w:rsidR="006E0374" w:rsidRDefault="006E0374" w:rsidP="00C01E8A">
            <w:pPr>
              <w:spacing w:line="228" w:lineRule="auto"/>
              <w:jc w:val="center"/>
              <w:rPr>
                <w:b/>
                <w:szCs w:val="28"/>
              </w:rPr>
            </w:pPr>
          </w:p>
          <w:p w:rsidR="006E0374" w:rsidRDefault="006E0374" w:rsidP="00C01E8A">
            <w:pPr>
              <w:spacing w:line="228" w:lineRule="auto"/>
              <w:jc w:val="center"/>
              <w:rPr>
                <w:b/>
                <w:szCs w:val="28"/>
              </w:rPr>
            </w:pPr>
          </w:p>
          <w:p w:rsidR="006E0374" w:rsidRDefault="006E0374" w:rsidP="00C01E8A">
            <w:pPr>
              <w:spacing w:line="228" w:lineRule="auto"/>
              <w:jc w:val="center"/>
              <w:rPr>
                <w:b/>
                <w:szCs w:val="28"/>
              </w:rPr>
            </w:pPr>
          </w:p>
          <w:p w:rsidR="006E0374" w:rsidRDefault="006E0374" w:rsidP="00C01E8A">
            <w:pPr>
              <w:spacing w:line="228" w:lineRule="auto"/>
              <w:jc w:val="center"/>
              <w:rPr>
                <w:b/>
                <w:szCs w:val="28"/>
              </w:rPr>
            </w:pPr>
          </w:p>
          <w:p w:rsidR="006E0374" w:rsidRDefault="006E0374" w:rsidP="00C01E8A">
            <w:pPr>
              <w:spacing w:line="228" w:lineRule="auto"/>
              <w:jc w:val="center"/>
              <w:rPr>
                <w:b/>
                <w:szCs w:val="28"/>
              </w:rPr>
            </w:pPr>
          </w:p>
          <w:p w:rsidR="006E0374" w:rsidRDefault="006E0374" w:rsidP="006E0374">
            <w:pPr>
              <w:spacing w:line="228" w:lineRule="auto"/>
              <w:jc w:val="center"/>
              <w:rPr>
                <w:b/>
                <w:szCs w:val="28"/>
              </w:rPr>
            </w:pPr>
            <w:r>
              <w:rPr>
                <w:b/>
                <w:szCs w:val="28"/>
              </w:rPr>
              <w:t xml:space="preserve">    </w:t>
            </w:r>
          </w:p>
        </w:tc>
      </w:tr>
    </w:tbl>
    <w:p w:rsidR="006E0374" w:rsidRDefault="006E0374" w:rsidP="006E0374">
      <w:pPr>
        <w:shd w:val="clear" w:color="auto" w:fill="FFFFFF"/>
        <w:spacing w:before="120" w:after="120" w:line="234" w:lineRule="atLeast"/>
        <w:jc w:val="both"/>
      </w:pPr>
    </w:p>
    <w:p w:rsidR="000421A3" w:rsidRDefault="000421A3" w:rsidP="00D8435D">
      <w:pPr>
        <w:shd w:val="clear" w:color="auto" w:fill="FFFFFF"/>
        <w:spacing w:before="120" w:after="120" w:line="234" w:lineRule="atLeast"/>
        <w:ind w:firstLine="720"/>
        <w:jc w:val="both"/>
      </w:pPr>
    </w:p>
    <w:p w:rsidR="00D8435D" w:rsidRPr="00D8435D" w:rsidRDefault="00D8435D" w:rsidP="00D8435D">
      <w:pPr>
        <w:shd w:val="clear" w:color="auto" w:fill="FFFFFF"/>
        <w:spacing w:before="120" w:after="120" w:line="234" w:lineRule="atLeast"/>
        <w:ind w:firstLine="720"/>
        <w:jc w:val="both"/>
        <w:rPr>
          <w:i/>
        </w:rPr>
      </w:pPr>
    </w:p>
    <w:p w:rsidR="00D8435D" w:rsidRPr="00A5409A" w:rsidRDefault="00D8435D" w:rsidP="007A0D3C">
      <w:pPr>
        <w:shd w:val="clear" w:color="auto" w:fill="FFFFFF"/>
        <w:spacing w:before="120" w:after="120" w:line="234" w:lineRule="atLeast"/>
        <w:jc w:val="both"/>
        <w:rPr>
          <w:rFonts w:eastAsia="Times New Roman" w:cs="Times New Roman"/>
          <w:color w:val="000000"/>
          <w:szCs w:val="28"/>
        </w:rPr>
      </w:pPr>
    </w:p>
    <w:p w:rsidR="00226E94" w:rsidRDefault="00226E94" w:rsidP="00685208">
      <w:pPr>
        <w:shd w:val="clear" w:color="auto" w:fill="FFFFFF"/>
        <w:spacing w:before="120" w:after="120" w:line="234" w:lineRule="atLeast"/>
        <w:jc w:val="both"/>
      </w:pPr>
      <w:r>
        <w:rPr>
          <w:rFonts w:eastAsia="Times New Roman" w:cs="Times New Roman"/>
          <w:color w:val="000000"/>
          <w:szCs w:val="28"/>
        </w:rPr>
        <w:tab/>
      </w:r>
    </w:p>
    <w:sectPr w:rsidR="00226E94" w:rsidSect="001F1305">
      <w:headerReference w:type="default" r:id="rId6"/>
      <w:pgSz w:w="11907" w:h="16840" w:code="9"/>
      <w:pgMar w:top="1134"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23" w:rsidRDefault="00F86723" w:rsidP="00273A07">
      <w:pPr>
        <w:spacing w:after="0" w:line="240" w:lineRule="auto"/>
      </w:pPr>
      <w:r>
        <w:separator/>
      </w:r>
    </w:p>
  </w:endnote>
  <w:endnote w:type="continuationSeparator" w:id="0">
    <w:p w:rsidR="00F86723" w:rsidRDefault="00F86723" w:rsidP="0027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23" w:rsidRDefault="00F86723" w:rsidP="00273A07">
      <w:pPr>
        <w:spacing w:after="0" w:line="240" w:lineRule="auto"/>
      </w:pPr>
      <w:r>
        <w:separator/>
      </w:r>
    </w:p>
  </w:footnote>
  <w:footnote w:type="continuationSeparator" w:id="0">
    <w:p w:rsidR="00F86723" w:rsidRDefault="00F86723" w:rsidP="00273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02097"/>
      <w:docPartObj>
        <w:docPartGallery w:val="Page Numbers (Top of Page)"/>
        <w:docPartUnique/>
      </w:docPartObj>
    </w:sdtPr>
    <w:sdtEndPr>
      <w:rPr>
        <w:noProof/>
      </w:rPr>
    </w:sdtEndPr>
    <w:sdtContent>
      <w:p w:rsidR="00273A07" w:rsidRDefault="00273A07">
        <w:pPr>
          <w:pStyle w:val="Header"/>
          <w:jc w:val="center"/>
        </w:pPr>
        <w:r>
          <w:fldChar w:fldCharType="begin"/>
        </w:r>
        <w:r>
          <w:instrText xml:space="preserve"> PAGE   \* MERGEFORMAT </w:instrText>
        </w:r>
        <w:r>
          <w:fldChar w:fldCharType="separate"/>
        </w:r>
        <w:r w:rsidR="0017798E">
          <w:rPr>
            <w:noProof/>
          </w:rPr>
          <w:t>4</w:t>
        </w:r>
        <w:r>
          <w:rPr>
            <w:noProof/>
          </w:rPr>
          <w:fldChar w:fldCharType="end"/>
        </w:r>
      </w:p>
    </w:sdtContent>
  </w:sdt>
  <w:p w:rsidR="00273A07" w:rsidRDefault="00273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E3"/>
    <w:rsid w:val="000421A3"/>
    <w:rsid w:val="000B79EF"/>
    <w:rsid w:val="000D5607"/>
    <w:rsid w:val="00103D94"/>
    <w:rsid w:val="00125F8C"/>
    <w:rsid w:val="00130342"/>
    <w:rsid w:val="0017798E"/>
    <w:rsid w:val="001C0C91"/>
    <w:rsid w:val="001F1305"/>
    <w:rsid w:val="00223EE7"/>
    <w:rsid w:val="00226E94"/>
    <w:rsid w:val="00247552"/>
    <w:rsid w:val="00250695"/>
    <w:rsid w:val="002636F8"/>
    <w:rsid w:val="00273A07"/>
    <w:rsid w:val="00277864"/>
    <w:rsid w:val="00281567"/>
    <w:rsid w:val="00287748"/>
    <w:rsid w:val="002B09EC"/>
    <w:rsid w:val="00374EF4"/>
    <w:rsid w:val="00384716"/>
    <w:rsid w:val="00391367"/>
    <w:rsid w:val="00411421"/>
    <w:rsid w:val="00417626"/>
    <w:rsid w:val="0044441D"/>
    <w:rsid w:val="004665B2"/>
    <w:rsid w:val="0047233C"/>
    <w:rsid w:val="00472B36"/>
    <w:rsid w:val="004767CB"/>
    <w:rsid w:val="00480359"/>
    <w:rsid w:val="0054547E"/>
    <w:rsid w:val="00550ACF"/>
    <w:rsid w:val="00552C77"/>
    <w:rsid w:val="00555528"/>
    <w:rsid w:val="00570CCF"/>
    <w:rsid w:val="005C2DFA"/>
    <w:rsid w:val="00685208"/>
    <w:rsid w:val="00690A71"/>
    <w:rsid w:val="006D7594"/>
    <w:rsid w:val="006E0374"/>
    <w:rsid w:val="00720616"/>
    <w:rsid w:val="00793C80"/>
    <w:rsid w:val="007A0D3C"/>
    <w:rsid w:val="007D39F8"/>
    <w:rsid w:val="007F3BC8"/>
    <w:rsid w:val="008212E3"/>
    <w:rsid w:val="00847EC6"/>
    <w:rsid w:val="008F7DE8"/>
    <w:rsid w:val="00901456"/>
    <w:rsid w:val="00917326"/>
    <w:rsid w:val="009A2EE2"/>
    <w:rsid w:val="00A259E5"/>
    <w:rsid w:val="00A34461"/>
    <w:rsid w:val="00A5409A"/>
    <w:rsid w:val="00AB148B"/>
    <w:rsid w:val="00B355BB"/>
    <w:rsid w:val="00B96BBE"/>
    <w:rsid w:val="00BE43D9"/>
    <w:rsid w:val="00C00485"/>
    <w:rsid w:val="00C231D7"/>
    <w:rsid w:val="00C25EEE"/>
    <w:rsid w:val="00C71B91"/>
    <w:rsid w:val="00D07ACD"/>
    <w:rsid w:val="00D11AF6"/>
    <w:rsid w:val="00D7414B"/>
    <w:rsid w:val="00D8435D"/>
    <w:rsid w:val="00DE784F"/>
    <w:rsid w:val="00DF7ACA"/>
    <w:rsid w:val="00E4026D"/>
    <w:rsid w:val="00E66673"/>
    <w:rsid w:val="00EA3C6C"/>
    <w:rsid w:val="00ED603A"/>
    <w:rsid w:val="00F552A5"/>
    <w:rsid w:val="00F86723"/>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3A47B-DC2D-4505-B69C-6882CAAF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52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273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07"/>
  </w:style>
  <w:style w:type="paragraph" w:styleId="Footer">
    <w:name w:val="footer"/>
    <w:basedOn w:val="Normal"/>
    <w:link w:val="FooterChar"/>
    <w:uiPriority w:val="99"/>
    <w:unhideWhenUsed/>
    <w:rsid w:val="0027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2023-11-10T00:50:00Z</dcterms:created>
  <dcterms:modified xsi:type="dcterms:W3CDTF">2023-11-10T00:50:00Z</dcterms:modified>
</cp:coreProperties>
</file>